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66" w:rsidRPr="00570966" w:rsidRDefault="00570966" w:rsidP="0057096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0966">
        <w:rPr>
          <w:rFonts w:ascii="仿宋" w:eastAsia="仿宋" w:hAnsi="仿宋" w:cs="宋体" w:hint="eastAsia"/>
          <w:kern w:val="0"/>
          <w:sz w:val="32"/>
          <w:szCs w:val="24"/>
          <w:u w:val="single"/>
        </w:rPr>
        <w:t xml:space="preserve">主题词：  卫生专业技术资格    考试      通知                </w:t>
      </w:r>
    </w:p>
    <w:p w:rsidR="00570966" w:rsidRPr="00570966" w:rsidRDefault="00570966" w:rsidP="0057096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0966">
        <w:rPr>
          <w:rFonts w:ascii="仿宋" w:eastAsia="仿宋" w:hAnsi="仿宋" w:cs="宋体" w:hint="eastAsia"/>
          <w:kern w:val="0"/>
          <w:sz w:val="32"/>
          <w:szCs w:val="24"/>
          <w:u w:val="single"/>
        </w:rPr>
        <w:t xml:space="preserve">河北省人事考试局                2019年1月7日印发    </w:t>
      </w:r>
      <w:bookmarkStart w:id="0" w:name="_GoBack"/>
      <w:bookmarkEnd w:id="0"/>
      <w:r w:rsidRPr="00570966">
        <w:rPr>
          <w:rFonts w:ascii="仿宋" w:eastAsia="仿宋" w:hAnsi="仿宋" w:cs="宋体" w:hint="eastAsia"/>
          <w:kern w:val="0"/>
          <w:sz w:val="32"/>
          <w:szCs w:val="24"/>
        </w:rPr>
        <w:t xml:space="preserve">附件：  </w:t>
      </w:r>
    </w:p>
    <w:p w:rsidR="00570966" w:rsidRPr="00570966" w:rsidRDefault="00570966" w:rsidP="0057096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70966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卫生专业技术资格考试专业目录</w:t>
      </w:r>
    </w:p>
    <w:p w:rsidR="00570966" w:rsidRPr="00570966" w:rsidRDefault="00570966" w:rsidP="00570966">
      <w:pPr>
        <w:widowControl/>
        <w:ind w:firstLineChars="200" w:firstLine="643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570966">
        <w:rPr>
          <w:rFonts w:ascii="Times New Roman" w:eastAsia="黑体" w:hAnsi="Times New Roman" w:cs="宋体" w:hint="eastAsia"/>
          <w:b/>
          <w:bCs/>
          <w:kern w:val="0"/>
          <w:sz w:val="32"/>
          <w:szCs w:val="32"/>
        </w:rPr>
        <w:t>一、初级（士）考试专业</w:t>
      </w:r>
    </w:p>
    <w:tbl>
      <w:tblPr>
        <w:tblW w:w="89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4535"/>
        <w:gridCol w:w="2127"/>
      </w:tblGrid>
      <w:tr w:rsidR="00570966" w:rsidRPr="00570966" w:rsidTr="00570966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Times New Roman" w:eastAsia="黑体" w:hAnsi="Times New Roman" w:cs="Arial" w:hint="eastAsia"/>
                <w:b/>
                <w:kern w:val="0"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Times New Roman" w:eastAsia="黑体" w:hAnsi="Times New Roman" w:cs="Arial" w:hint="eastAsia"/>
                <w:b/>
                <w:kern w:val="0"/>
                <w:sz w:val="32"/>
                <w:szCs w:val="32"/>
              </w:rPr>
              <w:t>专</w:t>
            </w:r>
            <w:r w:rsidRPr="00570966">
              <w:rPr>
                <w:rFonts w:ascii="宋体" w:eastAsia="黑体" w:hAnsi="宋体" w:cs="Arial"/>
                <w:b/>
                <w:kern w:val="0"/>
                <w:sz w:val="32"/>
                <w:szCs w:val="32"/>
              </w:rPr>
              <w:t xml:space="preserve"> </w:t>
            </w:r>
            <w:r w:rsidRPr="00570966">
              <w:rPr>
                <w:rFonts w:ascii="Times New Roman" w:eastAsia="黑体" w:hAnsi="Times New Roman" w:cs="Arial" w:hint="eastAsia"/>
                <w:b/>
                <w:kern w:val="0"/>
                <w:sz w:val="32"/>
                <w:szCs w:val="32"/>
              </w:rPr>
              <w:t>业</w:t>
            </w:r>
            <w:r w:rsidRPr="00570966">
              <w:rPr>
                <w:rFonts w:ascii="宋体" w:eastAsia="黑体" w:hAnsi="宋体" w:cs="Arial"/>
                <w:b/>
                <w:kern w:val="0"/>
                <w:sz w:val="32"/>
                <w:szCs w:val="32"/>
              </w:rPr>
              <w:t xml:space="preserve"> </w:t>
            </w:r>
            <w:r w:rsidRPr="00570966">
              <w:rPr>
                <w:rFonts w:ascii="Times New Roman" w:eastAsia="黑体" w:hAnsi="Times New Roman" w:cs="Arial" w:hint="eastAsia"/>
                <w:b/>
                <w:kern w:val="0"/>
                <w:sz w:val="32"/>
                <w:szCs w:val="32"/>
              </w:rPr>
              <w:t>名</w:t>
            </w:r>
            <w:r w:rsidRPr="00570966">
              <w:rPr>
                <w:rFonts w:ascii="宋体" w:eastAsia="黑体" w:hAnsi="宋体" w:cs="Arial"/>
                <w:b/>
                <w:kern w:val="0"/>
                <w:sz w:val="32"/>
                <w:szCs w:val="32"/>
              </w:rPr>
              <w:t xml:space="preserve"> </w:t>
            </w:r>
            <w:r w:rsidRPr="00570966">
              <w:rPr>
                <w:rFonts w:ascii="Times New Roman" w:eastAsia="黑体" w:hAnsi="Times New Roman" w:cs="Arial" w:hint="eastAsia"/>
                <w:b/>
                <w:kern w:val="0"/>
                <w:sz w:val="32"/>
                <w:szCs w:val="32"/>
              </w:rPr>
              <w:t>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Times New Roman" w:eastAsia="黑体" w:hAnsi="Times New Roman" w:cs="Arial" w:hint="eastAsia"/>
                <w:b/>
                <w:kern w:val="0"/>
                <w:sz w:val="32"/>
                <w:szCs w:val="32"/>
              </w:rPr>
              <w:t>考试方式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649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口腔医学技术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放射医学技术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临床医学检验技术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病理学技术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康复医学治疗技术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营养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理化检验技术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微生物检验技术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病案信息技术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</w:tbl>
    <w:p w:rsidR="00570966" w:rsidRPr="00570966" w:rsidRDefault="00570966" w:rsidP="0057096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0966">
        <w:rPr>
          <w:rFonts w:ascii="宋体" w:eastAsia="黑体" w:hAnsi="宋体" w:cs="宋体"/>
          <w:b/>
          <w:bCs/>
          <w:kern w:val="0"/>
          <w:sz w:val="32"/>
          <w:szCs w:val="32"/>
        </w:rPr>
        <w:t> </w:t>
      </w:r>
    </w:p>
    <w:p w:rsidR="00570966" w:rsidRPr="00570966" w:rsidRDefault="00570966" w:rsidP="00570966">
      <w:pPr>
        <w:widowControl/>
        <w:ind w:firstLineChars="200" w:firstLine="643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570966">
        <w:rPr>
          <w:rFonts w:ascii="Times New Roman" w:eastAsia="黑体" w:hAnsi="Times New Roman" w:cs="宋体" w:hint="eastAsia"/>
          <w:b/>
          <w:bCs/>
          <w:kern w:val="0"/>
          <w:sz w:val="32"/>
          <w:szCs w:val="32"/>
        </w:rPr>
        <w:t>二、初级（师）考试专业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4536"/>
        <w:gridCol w:w="2141"/>
      </w:tblGrid>
      <w:tr w:rsidR="00570966" w:rsidRPr="00570966" w:rsidTr="00570966">
        <w:trPr>
          <w:trHeight w:hRule="exact" w:val="567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Times New Roman" w:eastAsia="黑体" w:hAnsi="Times New Roman" w:cs="Arial" w:hint="eastAsia"/>
                <w:b/>
                <w:kern w:val="0"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Times New Roman" w:eastAsia="黑体" w:hAnsi="Times New Roman" w:cs="Arial" w:hint="eastAsia"/>
                <w:b/>
                <w:kern w:val="0"/>
                <w:sz w:val="32"/>
                <w:szCs w:val="32"/>
              </w:rPr>
              <w:t>专</w:t>
            </w:r>
            <w:r w:rsidRPr="00570966">
              <w:rPr>
                <w:rFonts w:ascii="宋体" w:eastAsia="黑体" w:hAnsi="宋体" w:cs="Arial"/>
                <w:b/>
                <w:kern w:val="0"/>
                <w:sz w:val="32"/>
                <w:szCs w:val="32"/>
              </w:rPr>
              <w:t xml:space="preserve"> </w:t>
            </w:r>
            <w:r w:rsidRPr="00570966">
              <w:rPr>
                <w:rFonts w:ascii="Times New Roman" w:eastAsia="黑体" w:hAnsi="Times New Roman" w:cs="Arial" w:hint="eastAsia"/>
                <w:b/>
                <w:kern w:val="0"/>
                <w:sz w:val="32"/>
                <w:szCs w:val="32"/>
              </w:rPr>
              <w:t>业</w:t>
            </w:r>
            <w:r w:rsidRPr="00570966">
              <w:rPr>
                <w:rFonts w:ascii="宋体" w:eastAsia="黑体" w:hAnsi="宋体" w:cs="Arial"/>
                <w:b/>
                <w:kern w:val="0"/>
                <w:sz w:val="32"/>
                <w:szCs w:val="32"/>
              </w:rPr>
              <w:t xml:space="preserve"> </w:t>
            </w:r>
            <w:r w:rsidRPr="00570966">
              <w:rPr>
                <w:rFonts w:ascii="Times New Roman" w:eastAsia="黑体" w:hAnsi="Times New Roman" w:cs="Arial" w:hint="eastAsia"/>
                <w:b/>
                <w:kern w:val="0"/>
                <w:sz w:val="32"/>
                <w:szCs w:val="32"/>
              </w:rPr>
              <w:t>名</w:t>
            </w:r>
            <w:r w:rsidRPr="00570966">
              <w:rPr>
                <w:rFonts w:ascii="宋体" w:eastAsia="黑体" w:hAnsi="宋体" w:cs="Arial"/>
                <w:b/>
                <w:kern w:val="0"/>
                <w:sz w:val="32"/>
                <w:szCs w:val="32"/>
              </w:rPr>
              <w:t xml:space="preserve"> </w:t>
            </w:r>
            <w:r w:rsidRPr="00570966">
              <w:rPr>
                <w:rFonts w:ascii="Times New Roman" w:eastAsia="黑体" w:hAnsi="Times New Roman" w:cs="Arial" w:hint="eastAsia"/>
                <w:b/>
                <w:kern w:val="0"/>
                <w:sz w:val="32"/>
                <w:szCs w:val="32"/>
              </w:rPr>
              <w:t>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Times New Roman" w:eastAsia="黑体" w:hAnsi="Times New Roman" w:cs="Arial" w:hint="eastAsia"/>
                <w:b/>
                <w:kern w:val="0"/>
                <w:sz w:val="32"/>
                <w:szCs w:val="32"/>
              </w:rPr>
              <w:t>考试方式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药学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中药学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护理学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纸笔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lastRenderedPageBreak/>
              <w:t>204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中医护理学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口腔医学技术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放射医学技术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临床医学检验技术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病理学技术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康复医学治疗技术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营养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理化检验技术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微生物检验技术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病案信息技术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输血技术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神经电生理（脑电图）技术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心理治疗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</w:tbl>
    <w:p w:rsidR="00570966" w:rsidRPr="00570966" w:rsidRDefault="00570966" w:rsidP="0057096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0966">
        <w:rPr>
          <w:rFonts w:ascii="宋体" w:eastAsia="黑体" w:hAnsi="宋体" w:cs="宋体"/>
          <w:b/>
          <w:bCs/>
          <w:kern w:val="0"/>
          <w:sz w:val="32"/>
          <w:szCs w:val="32"/>
        </w:rPr>
        <w:t> </w:t>
      </w:r>
    </w:p>
    <w:p w:rsidR="00570966" w:rsidRPr="00570966" w:rsidRDefault="00570966" w:rsidP="00570966">
      <w:pPr>
        <w:widowControl/>
        <w:ind w:firstLineChars="200" w:firstLine="643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570966">
        <w:rPr>
          <w:rFonts w:ascii="Times New Roman" w:eastAsia="黑体" w:hAnsi="Times New Roman" w:cs="宋体" w:hint="eastAsia"/>
          <w:b/>
          <w:bCs/>
          <w:kern w:val="0"/>
          <w:sz w:val="32"/>
          <w:szCs w:val="32"/>
        </w:rPr>
        <w:t>三、中级考试专业</w:t>
      </w:r>
    </w:p>
    <w:tbl>
      <w:tblPr>
        <w:tblW w:w="89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4541"/>
        <w:gridCol w:w="2121"/>
      </w:tblGrid>
      <w:tr w:rsidR="00570966" w:rsidRPr="00570966" w:rsidTr="00570966">
        <w:trPr>
          <w:trHeight w:hRule="exact" w:val="567"/>
          <w:tblHeader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Times New Roman" w:eastAsia="黑体" w:hAnsi="Times New Roman" w:cs="Arial" w:hint="eastAsia"/>
                <w:b/>
                <w:kern w:val="0"/>
                <w:sz w:val="32"/>
                <w:szCs w:val="32"/>
              </w:rPr>
              <w:t>专业代码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Times New Roman" w:eastAsia="黑体" w:hAnsi="Times New Roman" w:cs="Arial" w:hint="eastAsia"/>
                <w:b/>
                <w:kern w:val="0"/>
                <w:sz w:val="32"/>
                <w:szCs w:val="32"/>
              </w:rPr>
              <w:t>专</w:t>
            </w:r>
            <w:r w:rsidRPr="00570966">
              <w:rPr>
                <w:rFonts w:ascii="宋体" w:eastAsia="黑体" w:hAnsi="宋体" w:cs="Arial"/>
                <w:b/>
                <w:kern w:val="0"/>
                <w:sz w:val="32"/>
                <w:szCs w:val="32"/>
              </w:rPr>
              <w:t xml:space="preserve"> </w:t>
            </w:r>
            <w:r w:rsidRPr="00570966">
              <w:rPr>
                <w:rFonts w:ascii="Times New Roman" w:eastAsia="黑体" w:hAnsi="Times New Roman" w:cs="Arial" w:hint="eastAsia"/>
                <w:b/>
                <w:kern w:val="0"/>
                <w:sz w:val="32"/>
                <w:szCs w:val="32"/>
              </w:rPr>
              <w:t>业</w:t>
            </w:r>
            <w:r w:rsidRPr="00570966">
              <w:rPr>
                <w:rFonts w:ascii="宋体" w:eastAsia="黑体" w:hAnsi="宋体" w:cs="Arial"/>
                <w:b/>
                <w:kern w:val="0"/>
                <w:sz w:val="32"/>
                <w:szCs w:val="32"/>
              </w:rPr>
              <w:t xml:space="preserve"> </w:t>
            </w:r>
            <w:r w:rsidRPr="00570966">
              <w:rPr>
                <w:rFonts w:ascii="Times New Roman" w:eastAsia="黑体" w:hAnsi="Times New Roman" w:cs="Arial" w:hint="eastAsia"/>
                <w:b/>
                <w:kern w:val="0"/>
                <w:sz w:val="32"/>
                <w:szCs w:val="32"/>
              </w:rPr>
              <w:t>名</w:t>
            </w:r>
            <w:r w:rsidRPr="00570966">
              <w:rPr>
                <w:rFonts w:ascii="宋体" w:eastAsia="黑体" w:hAnsi="宋体" w:cs="Arial"/>
                <w:b/>
                <w:kern w:val="0"/>
                <w:sz w:val="32"/>
                <w:szCs w:val="32"/>
              </w:rPr>
              <w:t xml:space="preserve"> </w:t>
            </w:r>
            <w:r w:rsidRPr="00570966">
              <w:rPr>
                <w:rFonts w:ascii="Times New Roman" w:eastAsia="黑体" w:hAnsi="Times New Roman" w:cs="Arial" w:hint="eastAsia"/>
                <w:b/>
                <w:kern w:val="0"/>
                <w:sz w:val="32"/>
                <w:szCs w:val="32"/>
              </w:rPr>
              <w:t>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Times New Roman" w:eastAsia="黑体" w:hAnsi="Times New Roman" w:cs="Arial" w:hint="eastAsia"/>
                <w:b/>
                <w:kern w:val="0"/>
                <w:sz w:val="32"/>
                <w:szCs w:val="32"/>
              </w:rPr>
              <w:t>考试方式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301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全科医学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302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全科医学（中医类）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303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304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心血管</w:t>
            </w:r>
            <w:proofErr w:type="gramStart"/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内科学</w:t>
            </w:r>
            <w:proofErr w:type="gram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305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呼吸内科学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306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消化内科学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307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肾内科学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lastRenderedPageBreak/>
              <w:t>308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神经内科学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309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内分泌学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血液病学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311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结核病学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312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传染病学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313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风湿与临床免疫学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314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职业病学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315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中医内科学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316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中西医结合内科学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317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普通外科学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318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骨外科学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319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胸心外科学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320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神经外科学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321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泌尿外科学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322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小儿外科学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323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烧伤外科学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324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整形外科学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325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中医外科学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326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中西医结合外科学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327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中医肛肠科学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328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中医骨伤学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329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中西医结合骨</w:t>
            </w:r>
            <w:proofErr w:type="gramStart"/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伤科学</w:t>
            </w:r>
            <w:proofErr w:type="gram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330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妇产科学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lastRenderedPageBreak/>
              <w:t>331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中医妇科学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332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儿科学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333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中医儿科学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334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眼科学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335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中医眼科学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336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耳鼻咽喉科学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337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中医耳鼻喉科学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338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皮肤与性病学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339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中医皮肤与性病学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340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精神病学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341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肿瘤内科学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342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肿瘤外科学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343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肿瘤放射治疗学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放射医学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345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核医学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346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超声波医学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347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麻醉学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348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康复医学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349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推拿（按摩）学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中医针灸学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351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病理学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352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临床医学检验学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353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口腔医学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lastRenderedPageBreak/>
              <w:t>354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口腔内科学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355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口腔颌面外科学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356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口腔修复学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357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口腔正畸学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358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疼痛学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359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重症医学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360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计划生育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361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疾病控制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362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公共卫生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363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职业卫生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364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妇幼保健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365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健康教育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366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药学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367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中药学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368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护理学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纸笔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369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内科护理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纸笔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370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外科护理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纸笔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371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妇产科护理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纸笔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372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儿科护理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纸笔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373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社区护理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纸笔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374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中医护理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375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口腔医学技术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376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放射医学技术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lastRenderedPageBreak/>
              <w:t>377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核医学技术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378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超声波医学技术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379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临床医学检验技术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380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病理学技术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381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康复医学治疗技术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382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营养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383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理化检验技术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384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微生物检验技术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385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消毒技术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386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心理治疗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387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心电学技术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388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肿瘤放射治疗技术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389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病案信息技术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390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输血技术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391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神经电生理（脑电图）技术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  <w:tr w:rsidR="00570966" w:rsidRPr="00570966" w:rsidTr="00570966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392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966" w:rsidRPr="00570966" w:rsidRDefault="00570966" w:rsidP="00570966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急诊医学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6" w:rsidRPr="00570966" w:rsidRDefault="00570966" w:rsidP="005709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096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人机对话</w:t>
            </w:r>
          </w:p>
        </w:tc>
      </w:tr>
    </w:tbl>
    <w:p w:rsidR="000D463B" w:rsidRDefault="000D463B"/>
    <w:sectPr w:rsidR="000D4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BE"/>
    <w:rsid w:val="000D463B"/>
    <w:rsid w:val="00570966"/>
    <w:rsid w:val="0086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C833F-A1F9-44EE-A0E1-28B677DB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2019-01-09T04:11:00Z</dcterms:created>
  <dcterms:modified xsi:type="dcterms:W3CDTF">2019-01-09T04:12:00Z</dcterms:modified>
</cp:coreProperties>
</file>