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08F0" w:rsidRDefault="00B228D5">
      <w:pPr>
        <w:widowControl/>
        <w:spacing w:line="600" w:lineRule="exact"/>
        <w:jc w:val="center"/>
        <w:rPr>
          <w:rStyle w:val="sqwebtitle"/>
          <w:rFonts w:ascii="方正小标宋_GBK" w:eastAsia="方正小标宋_GBK"/>
          <w:sz w:val="44"/>
          <w:szCs w:val="44"/>
        </w:rPr>
      </w:pPr>
      <w:r>
        <w:rPr>
          <w:rStyle w:val="sqwebtitle"/>
          <w:rFonts w:ascii="方正小标宋_GBK" w:eastAsia="方正小标宋_GBK" w:hint="eastAsia"/>
          <w:sz w:val="44"/>
          <w:szCs w:val="44"/>
        </w:rPr>
        <w:t>深圳海关</w:t>
      </w:r>
    </w:p>
    <w:p w:rsidR="008D08F0" w:rsidRDefault="00B228D5">
      <w:pPr>
        <w:widowControl/>
        <w:spacing w:line="600" w:lineRule="exact"/>
        <w:jc w:val="center"/>
        <w:rPr>
          <w:rStyle w:val="sqwebtitle"/>
          <w:rFonts w:ascii="方正小标宋_GBK" w:eastAsia="方正小标宋_GBK"/>
          <w:sz w:val="44"/>
          <w:szCs w:val="44"/>
        </w:rPr>
      </w:pPr>
      <w:r>
        <w:rPr>
          <w:rStyle w:val="sqwebtitle"/>
          <w:rFonts w:ascii="方正小标宋_GBK" w:eastAsia="方正小标宋_GBK" w:hint="eastAsia"/>
          <w:sz w:val="44"/>
          <w:szCs w:val="44"/>
        </w:rPr>
        <w:t>2019年考试录用公务员递补面试人选公告</w:t>
      </w:r>
    </w:p>
    <w:p w:rsidR="008D08F0" w:rsidRDefault="008D08F0">
      <w:pPr>
        <w:widowControl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8D08F0" w:rsidRDefault="00B228D5">
      <w:pPr>
        <w:spacing w:line="560" w:lineRule="exact"/>
        <w:ind w:firstLineChars="225" w:firstLine="720"/>
        <w:rPr>
          <w:rFonts w:ascii="方正仿宋_GBK" w:eastAsia="方正仿宋_GBK" w:cs="仿宋"/>
          <w:color w:val="000000"/>
          <w:kern w:val="0"/>
          <w:szCs w:val="21"/>
        </w:rPr>
      </w:pP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因部分考生放弃面试资格，根据公务员考</w:t>
      </w:r>
      <w:proofErr w:type="gramStart"/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录有关</w:t>
      </w:r>
      <w:proofErr w:type="gramEnd"/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规定，</w:t>
      </w:r>
      <w:r>
        <w:rPr>
          <w:rFonts w:ascii="方正仿宋_GBK" w:eastAsia="方正仿宋_GBK" w:hint="eastAsia"/>
          <w:sz w:val="32"/>
          <w:szCs w:val="32"/>
        </w:rPr>
        <w:t>拟在公共科目笔试合格的考生中，按照笔试成绩从高到低的</w:t>
      </w: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顺序，递补以下考生为面试人选</w:t>
      </w: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（同一职位按考生准考证号排序）</w:t>
      </w:r>
      <w:r>
        <w:rPr>
          <w:rFonts w:ascii="方正仿宋_GBK" w:eastAsia="方正仿宋_GBK" w:hint="eastAsia"/>
          <w:sz w:val="32"/>
          <w:szCs w:val="32"/>
        </w:rPr>
        <w:t>：</w:t>
      </w:r>
    </w:p>
    <w:tbl>
      <w:tblPr>
        <w:tblW w:w="8941" w:type="dxa"/>
        <w:jc w:val="center"/>
        <w:tblLook w:val="0000"/>
      </w:tblPr>
      <w:tblGrid>
        <w:gridCol w:w="1286"/>
        <w:gridCol w:w="1726"/>
        <w:gridCol w:w="992"/>
        <w:gridCol w:w="1701"/>
        <w:gridCol w:w="992"/>
        <w:gridCol w:w="2244"/>
      </w:tblGrid>
      <w:tr w:rsidR="008D08F0">
        <w:trPr>
          <w:trHeight w:val="624"/>
          <w:jc w:val="center"/>
        </w:trPr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22"/>
              </w:rPr>
              <w:t>面试及资格复审时间</w:t>
            </w:r>
          </w:p>
        </w:tc>
      </w:tr>
      <w:tr w:rsidR="008D08F0">
        <w:trPr>
          <w:trHeight w:val="624"/>
          <w:jc w:val="center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F0" w:rsidRDefault="008D08F0"/>
        </w:tc>
        <w:tc>
          <w:tcPr>
            <w:tcW w:w="17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F0" w:rsidRDefault="008D08F0"/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F0" w:rsidRDefault="008D08F0"/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F0" w:rsidRDefault="008D08F0"/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F0" w:rsidRDefault="008D08F0"/>
        </w:tc>
        <w:tc>
          <w:tcPr>
            <w:tcW w:w="22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8F0" w:rsidRDefault="008D08F0"/>
        </w:tc>
      </w:tr>
      <w:tr w:rsidR="008D08F0">
        <w:trPr>
          <w:trHeight w:val="270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监管（二）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300110001002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叶乔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12924501052701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122.6</w:t>
            </w:r>
            <w:r w:rsidR="00EB1BA0">
              <w:rPr>
                <w:rFonts w:asci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8F0" w:rsidRDefault="00B228D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现场资格复审时间：   2月26日下午2点</w:t>
            </w:r>
          </w:p>
          <w:p w:rsidR="008D08F0" w:rsidRDefault="00B228D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面试时间：2月27日</w:t>
            </w:r>
          </w:p>
        </w:tc>
      </w:tr>
      <w:tr w:rsidR="008D08F0">
        <w:trPr>
          <w:trHeight w:val="270"/>
          <w:jc w:val="center"/>
        </w:trPr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监管（三）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300110001003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冯晓楠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12923101050103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129.3</w:t>
            </w:r>
            <w:r w:rsidR="00EB1BA0">
              <w:rPr>
                <w:rFonts w:asci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8F0" w:rsidRDefault="00B228D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现场资格复审时间：   2月26日下午2点</w:t>
            </w:r>
          </w:p>
          <w:p w:rsidR="008D08F0" w:rsidRDefault="00B228D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面试时间：2月27日</w:t>
            </w:r>
          </w:p>
        </w:tc>
      </w:tr>
      <w:tr w:rsidR="008D08F0">
        <w:trPr>
          <w:trHeight w:val="270"/>
          <w:jc w:val="center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8F0" w:rsidRDefault="008D08F0"/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8F0" w:rsidRDefault="008D08F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李尚乘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12925001140807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8F0" w:rsidRDefault="008D08F0"/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D08F0" w:rsidRDefault="008D08F0"/>
        </w:tc>
      </w:tr>
      <w:tr w:rsidR="008D08F0">
        <w:trPr>
          <w:trHeight w:val="270"/>
          <w:jc w:val="center"/>
        </w:trPr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监管（四）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300110001004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张英朔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12923401104620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135.9</w:t>
            </w:r>
            <w:r w:rsidR="00EB1BA0">
              <w:rPr>
                <w:rFonts w:asci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8F0" w:rsidRDefault="00B228D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现场资格复审时间：   2月26日下午2点</w:t>
            </w:r>
          </w:p>
          <w:p w:rsidR="008D08F0" w:rsidRDefault="00B228D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面试时间：2月27日</w:t>
            </w:r>
          </w:p>
        </w:tc>
      </w:tr>
      <w:tr w:rsidR="008D08F0">
        <w:trPr>
          <w:trHeight w:val="270"/>
          <w:jc w:val="center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8F0" w:rsidRDefault="008D08F0"/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8F0" w:rsidRDefault="008D08F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吴昊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12926101175808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8F0" w:rsidRDefault="008D08F0"/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D08F0" w:rsidRDefault="008D08F0"/>
        </w:tc>
      </w:tr>
      <w:tr w:rsidR="00250D03" w:rsidTr="002B0691">
        <w:trPr>
          <w:trHeight w:val="270"/>
          <w:jc w:val="center"/>
        </w:trPr>
        <w:tc>
          <w:tcPr>
            <w:tcW w:w="12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03" w:rsidRDefault="00250D03" w:rsidP="00B416FD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监管（六）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03" w:rsidRDefault="00250D03" w:rsidP="00D46411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300110001010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03" w:rsidRDefault="00250D03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于茜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03" w:rsidRDefault="00250D03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83889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12921115182023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03" w:rsidRDefault="00250D03" w:rsidP="00250D03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136.70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D03" w:rsidRDefault="00250D03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现场资格复审时间：   2月24日下午2点</w:t>
            </w:r>
          </w:p>
          <w:p w:rsidR="00250D03" w:rsidRDefault="00250D03" w:rsidP="002B0691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面试时间：2月25日</w:t>
            </w:r>
          </w:p>
        </w:tc>
      </w:tr>
      <w:tr w:rsidR="00250D03" w:rsidTr="002B0691">
        <w:trPr>
          <w:trHeight w:val="270"/>
          <w:jc w:val="center"/>
        </w:trPr>
        <w:tc>
          <w:tcPr>
            <w:tcW w:w="12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03" w:rsidRDefault="00250D03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03" w:rsidRDefault="00250D03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03" w:rsidRDefault="00250D03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汪擎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03" w:rsidRDefault="00250D03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12922102030222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03" w:rsidRDefault="00250D03" w:rsidP="00250D03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D03" w:rsidRDefault="00250D03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50D03" w:rsidTr="002B0691">
        <w:trPr>
          <w:trHeight w:val="270"/>
          <w:jc w:val="center"/>
        </w:trPr>
        <w:tc>
          <w:tcPr>
            <w:tcW w:w="12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50D03" w:rsidRDefault="00250D03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03" w:rsidRDefault="00250D03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03" w:rsidRDefault="00250D03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刘凯伦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03" w:rsidRDefault="00250D03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12924301536117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03" w:rsidRDefault="00250D03"/>
        </w:tc>
        <w:tc>
          <w:tcPr>
            <w:tcW w:w="224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0D03" w:rsidRDefault="00250D03"/>
        </w:tc>
      </w:tr>
      <w:tr w:rsidR="00250D03" w:rsidTr="002B0691">
        <w:trPr>
          <w:trHeight w:val="270"/>
          <w:jc w:val="center"/>
        </w:trPr>
        <w:tc>
          <w:tcPr>
            <w:tcW w:w="128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D03" w:rsidRDefault="00250D03"/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D03" w:rsidRDefault="00250D03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03" w:rsidRDefault="00250D03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杨敏萱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03" w:rsidRDefault="00250D03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12924402030928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D03" w:rsidRDefault="00250D03"/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50D03" w:rsidRDefault="00250D03"/>
        </w:tc>
      </w:tr>
      <w:tr w:rsidR="008D08F0">
        <w:trPr>
          <w:trHeight w:val="270"/>
          <w:jc w:val="center"/>
        </w:trPr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计算机应用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300110001011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郑炜佳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12924401131724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128.8</w:t>
            </w:r>
            <w:r w:rsidR="00EB1BA0">
              <w:rPr>
                <w:rFonts w:asci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8F0" w:rsidRDefault="00B228D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现场资格复审时间：   2月24日下午2点</w:t>
            </w:r>
          </w:p>
          <w:p w:rsidR="008D08F0" w:rsidRDefault="00B228D5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面试时间：2月25日</w:t>
            </w:r>
          </w:p>
        </w:tc>
      </w:tr>
      <w:tr w:rsidR="008D08F0">
        <w:trPr>
          <w:trHeight w:val="270"/>
          <w:jc w:val="center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8F0" w:rsidRDefault="008D08F0"/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8F0" w:rsidRDefault="008D08F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李前程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12925100139519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8F0" w:rsidRDefault="008D08F0"/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D08F0" w:rsidRDefault="008D08F0"/>
        </w:tc>
      </w:tr>
      <w:tr w:rsidR="008D08F0">
        <w:trPr>
          <w:trHeight w:val="270"/>
          <w:jc w:val="center"/>
        </w:trPr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缉私（四）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300130002004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12923510013329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62.78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8F0" w:rsidRDefault="00B228D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现场资格复审时间：   2月25日下午2点</w:t>
            </w:r>
          </w:p>
          <w:p w:rsidR="008D08F0" w:rsidRDefault="00B228D5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面试时间：2月26日</w:t>
            </w:r>
          </w:p>
        </w:tc>
      </w:tr>
      <w:tr w:rsidR="008D08F0">
        <w:trPr>
          <w:trHeight w:val="285"/>
          <w:jc w:val="center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08F0" w:rsidRDefault="008D08F0"/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08F0" w:rsidRDefault="008D08F0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韩一鸣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08F0" w:rsidRDefault="00B228D5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12924201020907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08F0" w:rsidRDefault="008D08F0"/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08F0" w:rsidRDefault="008D08F0"/>
        </w:tc>
      </w:tr>
    </w:tbl>
    <w:p w:rsidR="008D08F0" w:rsidRDefault="00B228D5">
      <w:pPr>
        <w:widowControl/>
        <w:spacing w:line="560" w:lineRule="exact"/>
        <w:ind w:firstLine="641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请</w:t>
      </w:r>
      <w:r>
        <w:rPr>
          <w:rFonts w:ascii="Times New Roman" w:eastAsia="方正仿宋_GBK" w:hAnsi="Times New Roman"/>
          <w:color w:val="000000"/>
          <w:sz w:val="32"/>
          <w:szCs w:val="32"/>
        </w:rPr>
        <w:t>以上考生于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2019</w:t>
      </w:r>
      <w:r>
        <w:rPr>
          <w:rFonts w:ascii="Times New Roman" w:eastAsia="方正仿宋_GBK" w:hAnsi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13</w:t>
      </w:r>
      <w:r>
        <w:rPr>
          <w:rFonts w:ascii="Times New Roman" w:eastAsia="方正仿宋_GBK" w:hAnsi="Times New Roman"/>
          <w:color w:val="000000"/>
          <w:sz w:val="32"/>
          <w:szCs w:val="32"/>
        </w:rPr>
        <w:t>日前发送电子邮件至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szkaolu@customs.gov.cn</w:t>
      </w:r>
      <w:r>
        <w:rPr>
          <w:rFonts w:ascii="Times New Roman" w:eastAsia="方正仿宋_GBK" w:hAnsi="Times New Roman"/>
          <w:color w:val="000000"/>
          <w:sz w:val="32"/>
          <w:szCs w:val="32"/>
        </w:rPr>
        <w:t>确认是否参加面试，并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按照《深圳海关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2019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年考试录用公务员面试公告》的要求</w:t>
      </w:r>
      <w:r>
        <w:rPr>
          <w:rFonts w:ascii="Times New Roman" w:eastAsia="方正仿宋_GBK" w:hAnsi="Times New Roman"/>
          <w:color w:val="000000"/>
          <w:sz w:val="32"/>
          <w:szCs w:val="32"/>
        </w:rPr>
        <w:t>准备相关材料，参加资格复审和面试。</w:t>
      </w:r>
    </w:p>
    <w:p w:rsidR="008D08F0" w:rsidRDefault="00B228D5">
      <w:pPr>
        <w:widowControl/>
        <w:ind w:firstLine="641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lastRenderedPageBreak/>
        <w:t>联系电话：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0755-84398385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，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0755-84398368</w:t>
      </w:r>
    </w:p>
    <w:p w:rsidR="008D08F0" w:rsidRDefault="008D08F0"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8D08F0" w:rsidRDefault="00B228D5">
      <w:pPr>
        <w:widowControl/>
        <w:ind w:firstLine="641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                           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深圳海关</w:t>
      </w:r>
    </w:p>
    <w:p w:rsidR="008D08F0" w:rsidRDefault="00B228D5">
      <w:pPr>
        <w:widowControl/>
        <w:ind w:firstLine="641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                         2019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_GBK" w:hAnsi="Times New Roman"/>
          <w:kern w:val="0"/>
          <w:sz w:val="32"/>
          <w:szCs w:val="32"/>
        </w:rPr>
        <w:t>12</w:t>
      </w:r>
      <w:r>
        <w:rPr>
          <w:rFonts w:ascii="Times New Roman" w:eastAsia="方正仿宋_GBK" w:hAnsi="Times New Roman"/>
          <w:kern w:val="0"/>
          <w:sz w:val="32"/>
          <w:szCs w:val="32"/>
        </w:rPr>
        <w:t>日</w:t>
      </w:r>
    </w:p>
    <w:sectPr w:rsidR="008D08F0" w:rsidSect="008D0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D5" w:rsidRDefault="00B228D5" w:rsidP="00EB1BA0">
      <w:r>
        <w:separator/>
      </w:r>
    </w:p>
  </w:endnote>
  <w:endnote w:type="continuationSeparator" w:id="0">
    <w:p w:rsidR="00B228D5" w:rsidRDefault="00B228D5" w:rsidP="00EB1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D5" w:rsidRDefault="00B228D5" w:rsidP="00EB1BA0">
      <w:r>
        <w:separator/>
      </w:r>
    </w:p>
  </w:footnote>
  <w:footnote w:type="continuationSeparator" w:id="0">
    <w:p w:rsidR="00B228D5" w:rsidRDefault="00B228D5" w:rsidP="00EB1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growAutofit/>
    <w:useFELayout/>
    <w:useAltKinsokuLineBreakRules/>
    <w:splitPgBreakAndParaMark/>
  </w:compat>
  <w:rsids>
    <w:rsidRoot w:val="008D08F0"/>
    <w:rsid w:val="00183889"/>
    <w:rsid w:val="00250D03"/>
    <w:rsid w:val="008A4419"/>
    <w:rsid w:val="008D08F0"/>
    <w:rsid w:val="00B228D5"/>
    <w:rsid w:val="00BD4641"/>
    <w:rsid w:val="00EB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08F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8D0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8D08F0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basedOn w:val="a0"/>
    <w:rsid w:val="008D08F0"/>
    <w:rPr>
      <w:color w:val="000080"/>
      <w:u w:val="none"/>
    </w:rPr>
  </w:style>
  <w:style w:type="character" w:styleId="a7">
    <w:name w:val="Hyperlink"/>
    <w:basedOn w:val="a0"/>
    <w:rsid w:val="008D08F0"/>
    <w:rPr>
      <w:color w:val="000080"/>
      <w:u w:val="none"/>
    </w:rPr>
  </w:style>
  <w:style w:type="character" w:customStyle="1" w:styleId="sqwebtitle">
    <w:name w:val="sqwebtitle"/>
    <w:basedOn w:val="a0"/>
    <w:rsid w:val="008D08F0"/>
    <w:rPr>
      <w:rFonts w:cs="Times New Roman"/>
    </w:rPr>
  </w:style>
  <w:style w:type="paragraph" w:customStyle="1" w:styleId="10">
    <w:name w:val="样式 10 磅"/>
    <w:rsid w:val="008D08F0"/>
    <w:pPr>
      <w:widowControl w:val="0"/>
      <w:jc w:val="both"/>
    </w:pPr>
    <w:rPr>
      <w:kern w:val="2"/>
      <w:sz w:val="21"/>
    </w:rPr>
  </w:style>
  <w:style w:type="character" w:styleId="a8">
    <w:name w:val="annotation reference"/>
    <w:basedOn w:val="a0"/>
    <w:rsid w:val="008D08F0"/>
    <w:rPr>
      <w:sz w:val="21"/>
      <w:szCs w:val="21"/>
    </w:rPr>
  </w:style>
  <w:style w:type="paragraph" w:styleId="a9">
    <w:name w:val="annotation text"/>
    <w:basedOn w:val="a"/>
    <w:rsid w:val="008D08F0"/>
    <w:pPr>
      <w:jc w:val="left"/>
    </w:pPr>
  </w:style>
  <w:style w:type="paragraph" w:styleId="aa">
    <w:name w:val="annotation subject"/>
    <w:basedOn w:val="a9"/>
    <w:next w:val="a9"/>
    <w:rsid w:val="008D08F0"/>
    <w:rPr>
      <w:b/>
      <w:bCs/>
    </w:rPr>
  </w:style>
  <w:style w:type="paragraph" w:styleId="ab">
    <w:name w:val="Balloon Text"/>
    <w:basedOn w:val="a"/>
    <w:rsid w:val="008D08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857</Characters>
  <Application>Microsoft Office Word</Application>
  <DocSecurity>0</DocSecurity>
  <Lines>7</Lines>
  <Paragraphs>2</Paragraphs>
  <ScaleCrop>false</ScaleCrop>
  <Company>szciq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AutoBVT</cp:lastModifiedBy>
  <cp:revision>6</cp:revision>
  <cp:lastPrinted>2015-02-16T02:22:00Z</cp:lastPrinted>
  <dcterms:created xsi:type="dcterms:W3CDTF">2019-02-11T08:04:00Z</dcterms:created>
  <dcterms:modified xsi:type="dcterms:W3CDTF">2019-02-12T05:44:00Z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