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报名资料清单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ind w:left="17" w:leftChars="8" w:firstLine="617" w:firstLineChars="193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珠海市斗门区公开选聘中学校长</w:t>
      </w:r>
      <w:r>
        <w:rPr>
          <w:rStyle w:val="4"/>
          <w:rFonts w:hint="eastAsia" w:ascii="仿宋" w:hAnsi="仿宋" w:eastAsia="仿宋" w:cs="仿宋"/>
          <w:sz w:val="32"/>
          <w:szCs w:val="32"/>
          <w:u w:val="none"/>
        </w:rPr>
        <w:t>报名表</w:t>
      </w:r>
      <w:r>
        <w:rPr>
          <w:rFonts w:hint="eastAsia" w:ascii="仿宋" w:hAnsi="仿宋" w:eastAsia="仿宋" w:cs="仿宋"/>
          <w:sz w:val="32"/>
          <w:szCs w:val="32"/>
        </w:rPr>
        <w:t>》，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者须在“承诺人签名”处亲笔签名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贴近期免冠大一寸彩照；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珠海市事业单位公开招聘人员计划生育情况承诺书；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身份证或户口簿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4.学历、学位证书；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.教师资格证；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.专业技术资格证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书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</w:t>
      </w:r>
      <w:r>
        <w:rPr>
          <w:rFonts w:hint="eastAsia" w:ascii="仿宋" w:hAnsi="仿宋" w:eastAsia="仿宋" w:cs="仿宋"/>
          <w:sz w:val="32"/>
          <w:szCs w:val="32"/>
        </w:rPr>
        <w:t>职文件；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t>符合本公告资格条件规定的相关荣誉证书；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.个人说明，反映个人基本情况及各种业绩特长等；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.其他个人认为有必要提交的材料。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以上材料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1、2提交原件外，其他</w:t>
      </w:r>
      <w:r>
        <w:rPr>
          <w:rFonts w:hint="eastAsia" w:ascii="仿宋" w:hAnsi="仿宋" w:eastAsia="仿宋" w:cs="仿宋"/>
          <w:sz w:val="32"/>
          <w:szCs w:val="32"/>
        </w:rPr>
        <w:t>提供复印件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（不予退还）</w:t>
      </w:r>
      <w:r>
        <w:rPr>
          <w:rFonts w:hint="eastAsia" w:ascii="仿宋" w:hAnsi="仿宋" w:eastAsia="仿宋" w:cs="仿宋"/>
          <w:sz w:val="32"/>
          <w:szCs w:val="32"/>
        </w:rPr>
        <w:t>，进入面试名单后需提供原件核查。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52066"/>
    <w:rsid w:val="022F1D14"/>
    <w:rsid w:val="061E4DE3"/>
    <w:rsid w:val="28497502"/>
    <w:rsid w:val="3F1613B7"/>
    <w:rsid w:val="6905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4D4D4D"/>
      <w:sz w:val="21"/>
      <w:szCs w:val="2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2019-06-10T12:22:00Z</dcterms:created>
  <dc:creator>Administrator</dc:creator>
  <cp:lastModifiedBy>Administrator</cp:lastModifiedBy>
  <cp:lastPrinted>2019-06-19T08:15:00Z</cp:lastPrinted>
  <dcterms:modified xsi:type="dcterms:W3CDTF">2019-06-19T08:33:56Z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