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三水区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南山镇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年招聘临聘教师报名表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280" w:lineRule="atLeast"/>
        <w:jc w:val="left"/>
        <w:rPr>
          <w:rFonts w:ascii="ËÎÌå" w:hAnsi="ËÎÌå" w:eastAsia="ËÎÌå" w:cs="ËÎÌå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   报考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职位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             应聘人员类别：</w:t>
      </w:r>
      <w:bookmarkStart w:id="10" w:name="_GoBack"/>
      <w:bookmarkEnd w:id="10"/>
    </w:p>
    <w:tbl>
      <w:tblPr>
        <w:tblStyle w:val="5"/>
        <w:tblpPr w:vertAnchor="text" w:tblpXSpec="center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902"/>
        <w:gridCol w:w="1176"/>
        <w:gridCol w:w="497"/>
        <w:gridCol w:w="874"/>
        <w:gridCol w:w="846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或学习单位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职务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教师资格证名称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教师职称</w:t>
            </w:r>
          </w:p>
        </w:tc>
        <w:tc>
          <w:tcPr>
            <w:tcW w:w="215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受处分情况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学习或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660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本人确认信息填报无误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shd w:val="clear" w:color="auto" w:fill="FFFFFF"/>
        <w:spacing w:before="156" w:line="240" w:lineRule="atLeast"/>
        <w:ind w:firstLine="240" w:firstLineChars="100"/>
        <w:jc w:val="left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：</w:t>
      </w: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1．</w:t>
      </w:r>
      <w:bookmarkStart w:id="0" w:name="OLE_LINK7"/>
      <w:bookmarkEnd w:id="0"/>
      <w:bookmarkStart w:id="1" w:name="OLE_LINK6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应聘人员类别：</w:t>
      </w:r>
      <w:bookmarkStart w:id="2" w:name="OLE_LINK5"/>
      <w:bookmarkEnd w:id="2"/>
      <w:bookmarkStart w:id="3" w:name="OLE_LINK4"/>
      <w:bookmarkEnd w:id="3"/>
      <w:bookmarkStart w:id="4" w:name="OLE_LINK3"/>
      <w:bookmarkEnd w:id="4"/>
      <w:bookmarkStart w:id="5" w:name="OLE_LINK2"/>
      <w:bookmarkEnd w:id="5"/>
      <w:bookmarkStart w:id="6" w:name="OLE_LINK1"/>
      <w:bookmarkEnd w:id="1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应届、暂缓就业、社会在职人员</w:t>
      </w:r>
      <w:bookmarkEnd w:id="6"/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before="156" w:line="240" w:lineRule="atLeast"/>
        <w:ind w:firstLine="240" w:firstLineChars="100"/>
        <w:jc w:val="left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 2． “资格证”栏目填写举例：</w:t>
      </w:r>
      <w:bookmarkStart w:id="7" w:name="OLE_LINK10"/>
      <w:bookmarkEnd w:id="7"/>
      <w:bookmarkStart w:id="8" w:name="OLE_LINK9"/>
      <w:bookmarkEnd w:id="8"/>
      <w:bookmarkStart w:id="9" w:name="OLE_LINK8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高中语文教师资格证</w:t>
      </w:r>
      <w:bookmarkEnd w:id="9"/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before="156" w:line="240" w:lineRule="atLeast"/>
        <w:ind w:firstLine="240" w:firstLineChars="100"/>
        <w:jc w:val="left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val="en-US" w:eastAsia="zh-CN"/>
        </w:rPr>
        <w:t>3.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“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受处分情况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”：未受过处分填“无”，若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受过处分或正在处分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，要如实填写；</w:t>
      </w:r>
    </w:p>
    <w:p>
      <w:pPr>
        <w:widowControl/>
        <w:shd w:val="clear" w:color="auto" w:fill="FFFFFF"/>
        <w:spacing w:before="156" w:line="240" w:lineRule="atLeast"/>
        <w:ind w:firstLine="240" w:firstLineChars="100"/>
        <w:jc w:val="left"/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</w:pP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val="en-US" w:eastAsia="zh-CN"/>
        </w:rPr>
        <w:t>4.</w:t>
      </w: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本表一式一份，A4纸单面打印，现场提交以备审核。</w:t>
      </w:r>
    </w:p>
    <w:p/>
    <w:sectPr>
      <w:headerReference r:id="rId3" w:type="default"/>
      <w:footerReference r:id="rId4" w:type="default"/>
      <w:pgSz w:w="11906" w:h="16838"/>
      <w:pgMar w:top="1440" w:right="1423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7739"/>
    <w:rsid w:val="05A140D6"/>
    <w:rsid w:val="0C9A52AA"/>
    <w:rsid w:val="118B2DEC"/>
    <w:rsid w:val="2D4B745D"/>
    <w:rsid w:val="4E437DF8"/>
    <w:rsid w:val="51C1782C"/>
    <w:rsid w:val="5B0F7739"/>
    <w:rsid w:val="7C710DB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云东海街道办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2018-05-25T07:29:00Z</dcterms:created>
  <dc:creator>街道教育指导中心</dc:creator>
  <cp:lastModifiedBy>Administrator</cp:lastModifiedBy>
  <dcterms:modified xsi:type="dcterms:W3CDTF">2019-02-28T08:20:37Z</dcterms:modified>
  <dc:title>三水区云东海街道2018年招聘临聘教师报名表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