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面试考生须知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  <w:r>
        <w:rPr>
          <w:rFonts w:hint="eastAsia" w:eastAsia="仿宋_GB2312"/>
          <w:kern w:val="0"/>
          <w:sz w:val="32"/>
          <w:szCs w:val="32"/>
          <w:lang w:eastAsia="zh-CN"/>
        </w:rPr>
        <w:t>如对面试成绩有异议，需当场提出，一经签字确认不得修改。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eastAsia" w:eastAsia="仿宋_GB2312"/>
          <w:kern w:val="0"/>
          <w:sz w:val="32"/>
          <w:szCs w:val="32"/>
        </w:rPr>
        <w:t>面试结束后10个工作日后将在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中山职业技术学院</w:t>
      </w:r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066E5"/>
    <w:rsid w:val="2A1909D2"/>
    <w:rsid w:val="3B216D23"/>
    <w:rsid w:val="7AC06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2016-11-22T02:51:00Z</dcterms:created>
  <dc:creator>刘佳雯</dc:creator>
  <cp:lastModifiedBy>王青</cp:lastModifiedBy>
  <dcterms:modified xsi:type="dcterms:W3CDTF">2019-06-04T03:46:37Z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