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中山市东区中学</w:t>
      </w:r>
      <w:r>
        <w:rPr>
          <w:rFonts w:ascii="黑体" w:hAnsi="黑体" w:eastAsia="黑体"/>
          <w:sz w:val="44"/>
          <w:szCs w:val="44"/>
        </w:rPr>
        <w:t>2019年公开招聘短缺专业人才岗位表</w:t>
      </w:r>
    </w:p>
    <w:p>
      <w:pPr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Excel.Sheet.8 "C:\\Users\\anny\\Desktop\\附件1：中山市东区中学2019年公开招聘教体系统事业单位短缺专业人才岗位表.xls" "Sheet1!R3C1:R4C13" \a \f 4 \h</w:instrText>
      </w:r>
      <w:r>
        <w:instrText xml:space="preserve"> </w:instrText>
      </w:r>
      <w:r>
        <w:fldChar w:fldCharType="separat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fldChar w:fldCharType="end"/>
      </w:r>
    </w:p>
    <w:tbl>
      <w:tblPr>
        <w:tblStyle w:val="4"/>
        <w:tblW w:w="153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43"/>
        <w:gridCol w:w="1063"/>
        <w:gridCol w:w="905"/>
        <w:gridCol w:w="940"/>
        <w:gridCol w:w="1532"/>
        <w:gridCol w:w="1050"/>
        <w:gridCol w:w="1009"/>
        <w:gridCol w:w="1094"/>
        <w:gridCol w:w="1047"/>
        <w:gridCol w:w="1372"/>
        <w:gridCol w:w="1527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岗位编号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招聘单位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招聘岗位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任教项目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招聘人数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招聘对象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学历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学位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专业技术资格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职业资格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拟聘岗位等级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拟聘岗位描述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20190103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中山市东区中学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教师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手球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社会人员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本科以上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学士以上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专业技术岗位，十二级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从事手球专业的教学和竞赛培训工作。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</w:tr>
    </w:tbl>
    <w:p>
      <w:pPr>
        <w:jc w:val="center"/>
      </w:pPr>
      <w:r>
        <w:rPr>
          <w:rFonts w:ascii="黑体" w:hAnsi="黑体" w:eastAsia="黑体"/>
          <w:sz w:val="44"/>
          <w:szCs w:val="44"/>
        </w:rPr>
        <w:fldChar w:fldCharType="begin"/>
      </w:r>
      <w:r>
        <w:rPr>
          <w:rFonts w:ascii="黑体" w:hAnsi="黑体" w:eastAsia="黑体"/>
          <w:sz w:val="44"/>
          <w:szCs w:val="44"/>
        </w:rPr>
        <w:instrText xml:space="preserve"> LINK Excel.Sheet.8 "C:\\Users\\anny\\Desktop\\附件1：中山市东区中学2019年公开招聘教体系统事业单位短缺专业人才岗位表.xls" "Sheet1!R3C1:R4C13" \a \f 5 \h  \* MERGEFORMAT </w:instrText>
      </w:r>
      <w:r>
        <w:rPr>
          <w:rFonts w:ascii="黑体" w:hAnsi="黑体" w:eastAsia="黑体"/>
          <w:sz w:val="44"/>
          <w:szCs w:val="44"/>
        </w:rPr>
        <w:fldChar w:fldCharType="separate"/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fldChar w:fldCharType="end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BE"/>
    <w:rsid w:val="005D6801"/>
    <w:rsid w:val="008F26BE"/>
    <w:rsid w:val="05DE3896"/>
    <w:rsid w:val="3E6D120C"/>
    <w:rsid w:val="704F5E61"/>
    <w:rsid w:val="750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8</TotalTime>
  <ScaleCrop>false</ScaleCrop>
  <LinksUpToDate>false</LinksUpToDate>
  <CharactersWithSpaces>446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2019-01-31T08:48:00Z</dcterms:created>
  <dc:creator>jialin lee</dc:creator>
  <cp:lastModifiedBy>高碧珊</cp:lastModifiedBy>
  <dcterms:modified xsi:type="dcterms:W3CDTF">2019-02-02T09:21:44Z</dcterms:modified>
  <dc:title>中山市东区中学2019年公开招聘短缺专业人才岗位表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