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CF" w:rsidRPr="00D72926" w:rsidRDefault="0060773E" w:rsidP="00D72926">
      <w:pPr>
        <w:spacing w:afterLines="50"/>
        <w:jc w:val="center"/>
        <w:rPr>
          <w:rFonts w:ascii="宋体" w:eastAsia="宋体" w:hAnsi="宋体"/>
          <w:sz w:val="36"/>
          <w:szCs w:val="36"/>
        </w:rPr>
      </w:pPr>
      <w:r w:rsidRPr="00D72926">
        <w:rPr>
          <w:rFonts w:ascii="宋体" w:eastAsia="宋体" w:hAnsi="宋体"/>
          <w:sz w:val="36"/>
          <w:szCs w:val="36"/>
        </w:rPr>
        <w:t>2018</w:t>
      </w:r>
      <w:r w:rsidRPr="00D72926">
        <w:rPr>
          <w:rFonts w:ascii="宋体" w:eastAsia="宋体" w:hAnsi="宋体" w:hint="eastAsia"/>
          <w:sz w:val="36"/>
          <w:szCs w:val="36"/>
        </w:rPr>
        <w:t>年下半年中小学教师资格考试面试报名现场审核确认安排一览表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3110"/>
        <w:gridCol w:w="1845"/>
        <w:gridCol w:w="2295"/>
        <w:gridCol w:w="3510"/>
        <w:gridCol w:w="1811"/>
      </w:tblGrid>
      <w:tr w:rsidR="007C1ACF" w:rsidRPr="00D72926" w:rsidTr="00D61B89">
        <w:trPr>
          <w:trHeight w:val="763"/>
          <w:jc w:val="center"/>
        </w:trPr>
        <w:tc>
          <w:tcPr>
            <w:tcW w:w="1461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b/>
                <w:sz w:val="24"/>
                <w:szCs w:val="24"/>
              </w:rPr>
              <w:t>面试考区</w:t>
            </w:r>
          </w:p>
        </w:tc>
        <w:tc>
          <w:tcPr>
            <w:tcW w:w="3110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b/>
                <w:sz w:val="24"/>
                <w:szCs w:val="24"/>
              </w:rPr>
              <w:t>面试审核点名称</w:t>
            </w:r>
          </w:p>
        </w:tc>
        <w:tc>
          <w:tcPr>
            <w:tcW w:w="1845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b/>
                <w:sz w:val="24"/>
                <w:szCs w:val="24"/>
              </w:rPr>
              <w:t>可报考学段</w:t>
            </w:r>
          </w:p>
        </w:tc>
        <w:tc>
          <w:tcPr>
            <w:tcW w:w="2295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b/>
                <w:sz w:val="24"/>
                <w:szCs w:val="24"/>
              </w:rPr>
              <w:t>接纳考生所属地区</w:t>
            </w:r>
          </w:p>
        </w:tc>
        <w:tc>
          <w:tcPr>
            <w:tcW w:w="3510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1811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b/>
                <w:sz w:val="24"/>
                <w:szCs w:val="24"/>
              </w:rPr>
              <w:t>咨询电话</w:t>
            </w:r>
          </w:p>
        </w:tc>
      </w:tr>
      <w:tr w:rsidR="007C1ACF" w:rsidRPr="00D72926" w:rsidTr="00D61B89">
        <w:trPr>
          <w:jc w:val="center"/>
        </w:trPr>
        <w:tc>
          <w:tcPr>
            <w:tcW w:w="1461" w:type="dxa"/>
            <w:vMerge w:val="restart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</w:t>
            </w:r>
          </w:p>
        </w:tc>
        <w:tc>
          <w:tcPr>
            <w:tcW w:w="3110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四川师范大学</w:t>
            </w:r>
          </w:p>
        </w:tc>
        <w:tc>
          <w:tcPr>
            <w:tcW w:w="1845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中小学、中职</w:t>
            </w:r>
          </w:p>
        </w:tc>
        <w:tc>
          <w:tcPr>
            <w:tcW w:w="2295" w:type="dxa"/>
            <w:vMerge w:val="restart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成都、德阳市</w:t>
            </w:r>
          </w:p>
        </w:tc>
        <w:tc>
          <w:tcPr>
            <w:tcW w:w="3510" w:type="dxa"/>
            <w:vAlign w:val="center"/>
          </w:tcPr>
          <w:p w:rsidR="007C1ACF" w:rsidRPr="00D72926" w:rsidRDefault="0060773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成都市锦江区静安路</w:t>
            </w:r>
            <w:r w:rsidRPr="00D72926">
              <w:rPr>
                <w:rFonts w:ascii="宋体" w:eastAsia="宋体" w:hAnsi="宋体"/>
                <w:sz w:val="24"/>
                <w:szCs w:val="24"/>
              </w:rPr>
              <w:t>5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号四川师范大学第二办公区</w:t>
            </w:r>
          </w:p>
        </w:tc>
        <w:tc>
          <w:tcPr>
            <w:tcW w:w="1811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/>
                <w:sz w:val="24"/>
                <w:szCs w:val="24"/>
              </w:rPr>
              <w:t>028-84766216</w:t>
            </w:r>
          </w:p>
        </w:tc>
      </w:tr>
      <w:tr w:rsidR="007C1ACF" w:rsidRPr="00D72926" w:rsidTr="00D61B89">
        <w:trPr>
          <w:jc w:val="center"/>
        </w:trPr>
        <w:tc>
          <w:tcPr>
            <w:tcW w:w="1461" w:type="dxa"/>
            <w:vMerge/>
            <w:vAlign w:val="center"/>
          </w:tcPr>
          <w:p w:rsidR="007C1ACF" w:rsidRPr="00D72926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西华大学</w:t>
            </w:r>
          </w:p>
        </w:tc>
        <w:tc>
          <w:tcPr>
            <w:tcW w:w="1845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Merge/>
            <w:vAlign w:val="center"/>
          </w:tcPr>
          <w:p w:rsidR="007C1ACF" w:rsidRPr="00D72926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C1ACF" w:rsidRPr="00D72926" w:rsidRDefault="0060773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成都市郫都区红光镇西华大学行政楼一楼教务大厅</w:t>
            </w:r>
          </w:p>
        </w:tc>
        <w:tc>
          <w:tcPr>
            <w:tcW w:w="1811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028-87720637</w:t>
            </w:r>
          </w:p>
        </w:tc>
      </w:tr>
      <w:tr w:rsidR="007C1ACF" w:rsidRPr="00D72926" w:rsidTr="00D61B89">
        <w:trPr>
          <w:jc w:val="center"/>
        </w:trPr>
        <w:tc>
          <w:tcPr>
            <w:tcW w:w="1461" w:type="dxa"/>
            <w:vMerge/>
            <w:vAlign w:val="center"/>
          </w:tcPr>
          <w:p w:rsidR="007C1ACF" w:rsidRPr="00D72926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成都师范学院</w:t>
            </w:r>
          </w:p>
        </w:tc>
        <w:tc>
          <w:tcPr>
            <w:tcW w:w="1845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Merge/>
            <w:vAlign w:val="center"/>
          </w:tcPr>
          <w:p w:rsidR="007C1ACF" w:rsidRPr="00D72926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C1ACF" w:rsidRPr="00D72926" w:rsidRDefault="005715A7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成都市温江区海科路东段99号成都师范学院第一实验楼南楼</w:t>
            </w:r>
          </w:p>
        </w:tc>
        <w:tc>
          <w:tcPr>
            <w:tcW w:w="1811" w:type="dxa"/>
            <w:vAlign w:val="center"/>
          </w:tcPr>
          <w:p w:rsidR="007C1ACF" w:rsidRPr="00D72926" w:rsidRDefault="005715A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028—66772049</w:t>
            </w:r>
          </w:p>
        </w:tc>
      </w:tr>
      <w:tr w:rsidR="007C1ACF" w:rsidRPr="00D72926" w:rsidTr="00D61B89">
        <w:trPr>
          <w:jc w:val="center"/>
        </w:trPr>
        <w:tc>
          <w:tcPr>
            <w:tcW w:w="1461" w:type="dxa"/>
            <w:vMerge/>
            <w:vAlign w:val="center"/>
          </w:tcPr>
          <w:p w:rsidR="007C1ACF" w:rsidRPr="00D72926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1845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Merge/>
            <w:vAlign w:val="center"/>
          </w:tcPr>
          <w:p w:rsidR="007C1ACF" w:rsidRPr="00D72926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C1ACF" w:rsidRPr="00D72926" w:rsidRDefault="00370863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成都市犀浦泰山南街186号成都</w:t>
            </w:r>
            <w:r w:rsidRPr="00D72926">
              <w:rPr>
                <w:rFonts w:ascii="宋体" w:eastAsia="宋体" w:hAnsi="宋体"/>
                <w:sz w:val="24"/>
                <w:szCs w:val="24"/>
              </w:rPr>
              <w:t>纺织高等专科学校南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苑</w:t>
            </w:r>
            <w:r w:rsidRPr="00D72926">
              <w:rPr>
                <w:rFonts w:ascii="宋体" w:eastAsia="宋体" w:hAnsi="宋体"/>
                <w:sz w:val="24"/>
                <w:szCs w:val="24"/>
              </w:rPr>
              <w:t>教学楼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A区1楼“</w:t>
            </w:r>
            <w:r w:rsidRPr="00D72926">
              <w:rPr>
                <w:rFonts w:ascii="宋体" w:eastAsia="宋体" w:hAnsi="宋体"/>
                <w:sz w:val="24"/>
                <w:szCs w:val="24"/>
              </w:rPr>
              <w:t>学生事务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中心”</w:t>
            </w:r>
          </w:p>
        </w:tc>
        <w:tc>
          <w:tcPr>
            <w:tcW w:w="1811" w:type="dxa"/>
            <w:vAlign w:val="center"/>
          </w:tcPr>
          <w:p w:rsidR="007C1ACF" w:rsidRPr="00D72926" w:rsidRDefault="003708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/>
                <w:sz w:val="24"/>
                <w:szCs w:val="24"/>
              </w:rPr>
              <w:t>028-87840059</w:t>
            </w:r>
          </w:p>
        </w:tc>
      </w:tr>
      <w:tr w:rsidR="007C1ACF" w:rsidRPr="00D72926" w:rsidTr="00D61B89">
        <w:trPr>
          <w:jc w:val="center"/>
        </w:trPr>
        <w:tc>
          <w:tcPr>
            <w:tcW w:w="1461" w:type="dxa"/>
            <w:vMerge/>
            <w:vAlign w:val="center"/>
          </w:tcPr>
          <w:p w:rsidR="007C1ACF" w:rsidRPr="00D72926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成都信息工程大学</w:t>
            </w:r>
          </w:p>
        </w:tc>
        <w:tc>
          <w:tcPr>
            <w:tcW w:w="1845" w:type="dxa"/>
            <w:vAlign w:val="center"/>
          </w:tcPr>
          <w:p w:rsidR="007C1ACF" w:rsidRPr="00D72926" w:rsidRDefault="0060773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Merge/>
            <w:vAlign w:val="center"/>
          </w:tcPr>
          <w:p w:rsidR="007C1ACF" w:rsidRPr="00D72926" w:rsidRDefault="007C1A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C1ACF" w:rsidRPr="00D72926" w:rsidRDefault="005C44D0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四川省成都市西南航空港经济开发区学府路一段24号成都信息工程大学航空港校区体育馆</w:t>
            </w:r>
          </w:p>
        </w:tc>
        <w:tc>
          <w:tcPr>
            <w:tcW w:w="1811" w:type="dxa"/>
            <w:vAlign w:val="center"/>
          </w:tcPr>
          <w:p w:rsidR="007C1ACF" w:rsidRPr="00D72926" w:rsidRDefault="005C44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/>
                <w:sz w:val="24"/>
                <w:szCs w:val="24"/>
              </w:rPr>
              <w:t>028-85966362</w:t>
            </w:r>
          </w:p>
        </w:tc>
      </w:tr>
      <w:tr w:rsidR="00E27486" w:rsidRPr="00D72926" w:rsidTr="00D61B89">
        <w:trPr>
          <w:jc w:val="center"/>
        </w:trPr>
        <w:tc>
          <w:tcPr>
            <w:tcW w:w="1461" w:type="dxa"/>
            <w:vAlign w:val="center"/>
          </w:tcPr>
          <w:p w:rsidR="00E27486" w:rsidRPr="00D7292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成都文理</w:t>
            </w:r>
          </w:p>
          <w:p w:rsidR="00E27486" w:rsidRPr="00D7292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3110" w:type="dxa"/>
            <w:vAlign w:val="center"/>
          </w:tcPr>
          <w:p w:rsidR="00E27486" w:rsidRPr="00D7292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成都文理学院</w:t>
            </w:r>
          </w:p>
        </w:tc>
        <w:tc>
          <w:tcPr>
            <w:tcW w:w="1845" w:type="dxa"/>
            <w:vAlign w:val="center"/>
          </w:tcPr>
          <w:p w:rsidR="00E27486" w:rsidRPr="00D7292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幼儿园</w:t>
            </w:r>
          </w:p>
        </w:tc>
        <w:tc>
          <w:tcPr>
            <w:tcW w:w="2295" w:type="dxa"/>
            <w:vAlign w:val="center"/>
          </w:tcPr>
          <w:p w:rsidR="00E27486" w:rsidRPr="00D72926" w:rsidRDefault="00E274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成都、攀枝花、凉山</w:t>
            </w:r>
          </w:p>
        </w:tc>
        <w:tc>
          <w:tcPr>
            <w:tcW w:w="3510" w:type="dxa"/>
            <w:vAlign w:val="center"/>
          </w:tcPr>
          <w:p w:rsidR="00E27486" w:rsidRPr="00D72926" w:rsidRDefault="00E27486" w:rsidP="00E2748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2"/>
              </w:rPr>
              <w:t>成都市金堂县学府大道278号成都文理学院体育馆</w:t>
            </w:r>
          </w:p>
        </w:tc>
        <w:tc>
          <w:tcPr>
            <w:tcW w:w="1811" w:type="dxa"/>
            <w:vAlign w:val="center"/>
          </w:tcPr>
          <w:p w:rsidR="00E27486" w:rsidRPr="00D72926" w:rsidRDefault="00E27486" w:rsidP="001D17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028-61566023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南充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西华师范大学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南充、遂宁</w:t>
            </w:r>
          </w:p>
        </w:tc>
        <w:tc>
          <w:tcPr>
            <w:tcW w:w="3510" w:type="dxa"/>
            <w:vAlign w:val="center"/>
          </w:tcPr>
          <w:p w:rsidR="00EC480E" w:rsidRPr="00D72926" w:rsidRDefault="00EC480E" w:rsidP="00EC48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南充市</w:t>
            </w:r>
            <w:r w:rsidRPr="00D72926">
              <w:rPr>
                <w:rFonts w:ascii="宋体" w:eastAsia="宋体" w:hAnsi="宋体"/>
                <w:sz w:val="24"/>
                <w:szCs w:val="24"/>
              </w:rPr>
              <w:t>顺庆区师大路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1号</w:t>
            </w:r>
            <w:r w:rsidRPr="00D72926">
              <w:rPr>
                <w:rFonts w:ascii="宋体" w:eastAsia="宋体" w:hAnsi="宋体"/>
                <w:sz w:val="24"/>
                <w:szCs w:val="24"/>
              </w:rPr>
              <w:t>西华师范大学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标准运动场</w:t>
            </w:r>
            <w:r w:rsidRPr="00D72926">
              <w:rPr>
                <w:rFonts w:ascii="宋体" w:eastAsia="宋体" w:hAnsi="宋体"/>
                <w:sz w:val="24"/>
                <w:szCs w:val="24"/>
              </w:rPr>
              <w:t>旁飞扬广场</w:t>
            </w:r>
          </w:p>
        </w:tc>
        <w:tc>
          <w:tcPr>
            <w:tcW w:w="1811" w:type="dxa"/>
            <w:vAlign w:val="center"/>
          </w:tcPr>
          <w:p w:rsidR="00EC480E" w:rsidRPr="00D72926" w:rsidRDefault="00EC480E" w:rsidP="001D17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/>
                <w:sz w:val="24"/>
                <w:szCs w:val="24"/>
              </w:rPr>
              <w:t>0817-2568030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绵阳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绵阳师范学院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绵阳</w:t>
            </w:r>
          </w:p>
        </w:tc>
        <w:tc>
          <w:tcPr>
            <w:tcW w:w="3510" w:type="dxa"/>
            <w:vAlign w:val="center"/>
          </w:tcPr>
          <w:p w:rsidR="00EC480E" w:rsidRPr="00D72926" w:rsidRDefault="00EC480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绵阳市高新区绵兴西路166号，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绵阳师范学院高新校区知行楼一楼教务处办公区</w:t>
            </w:r>
          </w:p>
        </w:tc>
        <w:tc>
          <w:tcPr>
            <w:tcW w:w="181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0816-2200013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四川幼专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四川幼儿</w:t>
            </w:r>
            <w:r w:rsidR="00D72926">
              <w:rPr>
                <w:rFonts w:ascii="宋体" w:eastAsia="宋体" w:hAnsi="宋体" w:hint="eastAsia"/>
                <w:sz w:val="24"/>
                <w:szCs w:val="24"/>
              </w:rPr>
              <w:t>师范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高等专科学校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幼儿园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德阳、绵阳、南充</w:t>
            </w:r>
          </w:p>
        </w:tc>
        <w:tc>
          <w:tcPr>
            <w:tcW w:w="3510" w:type="dxa"/>
            <w:vAlign w:val="center"/>
          </w:tcPr>
          <w:p w:rsidR="00EC480E" w:rsidRPr="00D72926" w:rsidRDefault="00295058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四川省江油市诗城路西段125号四川幼儿师范高等专科学校西校区</w:t>
            </w:r>
          </w:p>
        </w:tc>
        <w:tc>
          <w:tcPr>
            <w:tcW w:w="1811" w:type="dxa"/>
            <w:vAlign w:val="center"/>
          </w:tcPr>
          <w:p w:rsidR="00EC480E" w:rsidRPr="00D72926" w:rsidRDefault="002950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0816-3690606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内江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内江师范学院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内江</w:t>
            </w:r>
          </w:p>
        </w:tc>
        <w:tc>
          <w:tcPr>
            <w:tcW w:w="3510" w:type="dxa"/>
            <w:vAlign w:val="center"/>
          </w:tcPr>
          <w:p w:rsidR="00EC480E" w:rsidRPr="00D72926" w:rsidRDefault="00396689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内江市东兴区东桐路1124号内江师范学院西区礼堂</w:t>
            </w:r>
          </w:p>
        </w:tc>
        <w:tc>
          <w:tcPr>
            <w:tcW w:w="1811" w:type="dxa"/>
            <w:vAlign w:val="center"/>
          </w:tcPr>
          <w:p w:rsidR="00EC480E" w:rsidRPr="00D72926" w:rsidRDefault="003966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0832-2340726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川南幼专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川南幼儿</w:t>
            </w:r>
            <w:r w:rsidR="00D72926">
              <w:rPr>
                <w:rFonts w:ascii="宋体" w:eastAsia="宋体" w:hAnsi="宋体" w:hint="eastAsia"/>
                <w:sz w:val="24"/>
                <w:szCs w:val="24"/>
              </w:rPr>
              <w:t>师范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高等专科学校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幼儿园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自贡、泸州、内江、资阳、宜宾</w:t>
            </w:r>
            <w:r w:rsidR="00F86795" w:rsidRPr="00D72926">
              <w:rPr>
                <w:rFonts w:ascii="宋体" w:eastAsia="宋体" w:hAnsi="宋体" w:hint="eastAsia"/>
                <w:sz w:val="24"/>
                <w:szCs w:val="24"/>
              </w:rPr>
              <w:t>、遂宁</w:t>
            </w:r>
          </w:p>
        </w:tc>
        <w:tc>
          <w:tcPr>
            <w:tcW w:w="3510" w:type="dxa"/>
            <w:vAlign w:val="center"/>
          </w:tcPr>
          <w:p w:rsidR="00EC480E" w:rsidRPr="00D72926" w:rsidRDefault="00EC480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四川省隆昌市古湖街道人民中路六段368号川南幼儿师范高等专科学校惠泽轩（办公楼）底楼阶梯教室</w:t>
            </w:r>
          </w:p>
        </w:tc>
        <w:tc>
          <w:tcPr>
            <w:tcW w:w="1811" w:type="dxa"/>
            <w:vAlign w:val="center"/>
          </w:tcPr>
          <w:p w:rsidR="00EC480E" w:rsidRPr="00D72926" w:rsidRDefault="00EC480E" w:rsidP="009874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0832-5922098</w:t>
            </w:r>
          </w:p>
          <w:p w:rsidR="00EC480E" w:rsidRPr="00D72926" w:rsidRDefault="00EC480E" w:rsidP="009874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0832-5909623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乐山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中小学、幼儿园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乐山、雅安</w:t>
            </w:r>
          </w:p>
        </w:tc>
        <w:tc>
          <w:tcPr>
            <w:tcW w:w="3510" w:type="dxa"/>
            <w:vAlign w:val="center"/>
          </w:tcPr>
          <w:p w:rsidR="00EC480E" w:rsidRPr="00D72926" w:rsidRDefault="00EC480E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四川省乐山市市中区滨河路778号乐山师范学院自强楼大学生事务中心</w:t>
            </w:r>
          </w:p>
        </w:tc>
        <w:tc>
          <w:tcPr>
            <w:tcW w:w="181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0833-2277921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宜宾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宜宾学院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宜宾、泸州</w:t>
            </w:r>
          </w:p>
        </w:tc>
        <w:tc>
          <w:tcPr>
            <w:tcW w:w="3510" w:type="dxa"/>
            <w:vAlign w:val="center"/>
          </w:tcPr>
          <w:p w:rsidR="00EC480E" w:rsidRPr="00D72926" w:rsidRDefault="00EC480E" w:rsidP="001D1767">
            <w:pPr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四川省宜宾市翠屏区五粮液大道酒圣路8号宜宾学院A区体育馆</w:t>
            </w:r>
          </w:p>
        </w:tc>
        <w:tc>
          <w:tcPr>
            <w:tcW w:w="1811" w:type="dxa"/>
            <w:vAlign w:val="center"/>
          </w:tcPr>
          <w:p w:rsidR="00EC480E" w:rsidRPr="00D72926" w:rsidRDefault="00EC480E" w:rsidP="001D17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0831-3545002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达州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四川文理学院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中小学、幼儿园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达州、广安</w:t>
            </w:r>
          </w:p>
        </w:tc>
        <w:tc>
          <w:tcPr>
            <w:tcW w:w="3510" w:type="dxa"/>
            <w:vAlign w:val="center"/>
          </w:tcPr>
          <w:p w:rsidR="00EC480E" w:rsidRPr="00D72926" w:rsidRDefault="00F974CA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达州市通川区塔石路519号四川文理学院教学楼</w:t>
            </w:r>
          </w:p>
        </w:tc>
        <w:tc>
          <w:tcPr>
            <w:tcW w:w="1811" w:type="dxa"/>
            <w:vAlign w:val="center"/>
          </w:tcPr>
          <w:p w:rsidR="00EC480E" w:rsidRPr="00D72926" w:rsidRDefault="00F9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0818-2790091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自贡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四川理工学院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自贡、资阳</w:t>
            </w:r>
          </w:p>
        </w:tc>
        <w:tc>
          <w:tcPr>
            <w:tcW w:w="3510" w:type="dxa"/>
            <w:vAlign w:val="center"/>
          </w:tcPr>
          <w:p w:rsidR="00EC480E" w:rsidRPr="00D72926" w:rsidRDefault="00856055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四川省自贡市汇兴路519号厚德楼129教室</w:t>
            </w:r>
          </w:p>
        </w:tc>
        <w:tc>
          <w:tcPr>
            <w:tcW w:w="1811" w:type="dxa"/>
            <w:vAlign w:val="center"/>
          </w:tcPr>
          <w:p w:rsidR="00EC480E" w:rsidRPr="00D72926" w:rsidRDefault="0085605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/>
                <w:sz w:val="24"/>
                <w:szCs w:val="24"/>
              </w:rPr>
              <w:t>0813-5505633</w:t>
            </w:r>
          </w:p>
        </w:tc>
      </w:tr>
      <w:tr w:rsidR="00EC480E" w:rsidRPr="00D72926" w:rsidTr="00D61B89">
        <w:trPr>
          <w:jc w:val="center"/>
        </w:trPr>
        <w:tc>
          <w:tcPr>
            <w:tcW w:w="1461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阿坝</w:t>
            </w:r>
          </w:p>
        </w:tc>
        <w:tc>
          <w:tcPr>
            <w:tcW w:w="3110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阿坝师范学院</w:t>
            </w:r>
          </w:p>
        </w:tc>
        <w:tc>
          <w:tcPr>
            <w:tcW w:w="184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中小学、幼儿园</w:t>
            </w:r>
          </w:p>
        </w:tc>
        <w:tc>
          <w:tcPr>
            <w:tcW w:w="2295" w:type="dxa"/>
            <w:vAlign w:val="center"/>
          </w:tcPr>
          <w:p w:rsidR="00EC480E" w:rsidRPr="00D72926" w:rsidRDefault="00EC48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阿坝</w:t>
            </w:r>
          </w:p>
        </w:tc>
        <w:tc>
          <w:tcPr>
            <w:tcW w:w="3510" w:type="dxa"/>
            <w:vAlign w:val="center"/>
          </w:tcPr>
          <w:p w:rsidR="00EC480E" w:rsidRPr="00D72926" w:rsidRDefault="009F6522" w:rsidP="009F6522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926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四川省阿坝州汶川县水磨镇阿</w:t>
            </w:r>
            <w:r w:rsidRPr="00D729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坝师范学院树人楼A102 </w:t>
            </w:r>
          </w:p>
        </w:tc>
        <w:tc>
          <w:tcPr>
            <w:tcW w:w="1811" w:type="dxa"/>
            <w:vAlign w:val="center"/>
          </w:tcPr>
          <w:p w:rsidR="00EC480E" w:rsidRPr="00D72926" w:rsidRDefault="009F65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/>
                <w:sz w:val="24"/>
                <w:szCs w:val="24"/>
              </w:rPr>
              <w:lastRenderedPageBreak/>
              <w:t>028-62332865</w:t>
            </w:r>
          </w:p>
        </w:tc>
      </w:tr>
      <w:tr w:rsidR="00573A2F" w:rsidRPr="00D72926" w:rsidTr="00D61B89">
        <w:trPr>
          <w:jc w:val="center"/>
        </w:trPr>
        <w:tc>
          <w:tcPr>
            <w:tcW w:w="1461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凉山</w:t>
            </w:r>
          </w:p>
        </w:tc>
        <w:tc>
          <w:tcPr>
            <w:tcW w:w="3110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西昌学院</w:t>
            </w:r>
          </w:p>
        </w:tc>
        <w:tc>
          <w:tcPr>
            <w:tcW w:w="1845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攀枝花、凉山</w:t>
            </w:r>
          </w:p>
        </w:tc>
        <w:tc>
          <w:tcPr>
            <w:tcW w:w="3510" w:type="dxa"/>
            <w:vAlign w:val="center"/>
          </w:tcPr>
          <w:p w:rsidR="00573A2F" w:rsidRPr="00D72926" w:rsidRDefault="00573A2F" w:rsidP="001D176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凉山彝族自治州西昌市海滨中路24号西昌学院南校区教师教育学院楼</w:t>
            </w:r>
          </w:p>
        </w:tc>
        <w:tc>
          <w:tcPr>
            <w:tcW w:w="1811" w:type="dxa"/>
            <w:vAlign w:val="center"/>
          </w:tcPr>
          <w:p w:rsidR="00573A2F" w:rsidRPr="00D72926" w:rsidRDefault="00573A2F" w:rsidP="001D17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0834-3957822</w:t>
            </w:r>
          </w:p>
        </w:tc>
      </w:tr>
      <w:tr w:rsidR="00573A2F" w:rsidRPr="00D72926" w:rsidTr="00D61B89">
        <w:trPr>
          <w:jc w:val="center"/>
        </w:trPr>
        <w:tc>
          <w:tcPr>
            <w:tcW w:w="1461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眉山</w:t>
            </w:r>
          </w:p>
        </w:tc>
        <w:tc>
          <w:tcPr>
            <w:tcW w:w="3110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眉山职业技术学院</w:t>
            </w:r>
          </w:p>
        </w:tc>
        <w:tc>
          <w:tcPr>
            <w:tcW w:w="1845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中小学、幼儿园</w:t>
            </w:r>
          </w:p>
        </w:tc>
        <w:tc>
          <w:tcPr>
            <w:tcW w:w="2295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眉山、甘孜</w:t>
            </w:r>
          </w:p>
        </w:tc>
        <w:tc>
          <w:tcPr>
            <w:tcW w:w="3510" w:type="dxa"/>
            <w:vAlign w:val="center"/>
          </w:tcPr>
          <w:p w:rsidR="00573A2F" w:rsidRPr="00D72926" w:rsidRDefault="00573A2F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眉山市眉州大道岷东段5号眉山职业技术学院第一教学大楼一楼大厅</w:t>
            </w:r>
          </w:p>
        </w:tc>
        <w:tc>
          <w:tcPr>
            <w:tcW w:w="1811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028-38025885</w:t>
            </w:r>
            <w:bookmarkStart w:id="0" w:name="_GoBack"/>
            <w:bookmarkEnd w:id="0"/>
          </w:p>
        </w:tc>
      </w:tr>
      <w:tr w:rsidR="00573A2F" w:rsidRPr="00D72926" w:rsidTr="00D61B89">
        <w:trPr>
          <w:jc w:val="center"/>
        </w:trPr>
        <w:tc>
          <w:tcPr>
            <w:tcW w:w="1461" w:type="dxa"/>
            <w:vMerge w:val="restart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广元</w:t>
            </w:r>
          </w:p>
        </w:tc>
        <w:tc>
          <w:tcPr>
            <w:tcW w:w="3110" w:type="dxa"/>
            <w:vMerge w:val="restart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川北幼儿</w:t>
            </w:r>
            <w:r w:rsidR="00D0501E">
              <w:rPr>
                <w:rFonts w:ascii="宋体" w:eastAsia="宋体" w:hAnsi="宋体" w:hint="eastAsia"/>
                <w:sz w:val="24"/>
                <w:szCs w:val="24"/>
              </w:rPr>
              <w:t>师范</w:t>
            </w:r>
            <w:r w:rsidRPr="00D72926">
              <w:rPr>
                <w:rFonts w:ascii="宋体" w:eastAsia="宋体" w:hAnsi="宋体" w:hint="eastAsia"/>
                <w:sz w:val="24"/>
                <w:szCs w:val="24"/>
              </w:rPr>
              <w:t>高等专科学校</w:t>
            </w:r>
          </w:p>
        </w:tc>
        <w:tc>
          <w:tcPr>
            <w:tcW w:w="1845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幼儿园</w:t>
            </w:r>
          </w:p>
        </w:tc>
        <w:tc>
          <w:tcPr>
            <w:tcW w:w="2295" w:type="dxa"/>
            <w:vAlign w:val="center"/>
          </w:tcPr>
          <w:p w:rsidR="00573A2F" w:rsidRPr="00D72926" w:rsidRDefault="00573A2F" w:rsidP="00F867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广元、巴中</w:t>
            </w:r>
          </w:p>
        </w:tc>
        <w:tc>
          <w:tcPr>
            <w:tcW w:w="3510" w:type="dxa"/>
            <w:vAlign w:val="center"/>
          </w:tcPr>
          <w:p w:rsidR="00573A2F" w:rsidRPr="00D72926" w:rsidRDefault="00573A2F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四川省广元市利州区学府路218号</w:t>
            </w:r>
            <w:r w:rsidR="00D0501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D0501E" w:rsidRPr="00D0501E">
              <w:rPr>
                <w:rFonts w:ascii="宋体" w:eastAsia="宋体" w:hAnsi="宋体" w:hint="eastAsia"/>
                <w:sz w:val="24"/>
                <w:szCs w:val="24"/>
              </w:rPr>
              <w:t>川北幼儿师范高等专科学校</w:t>
            </w:r>
          </w:p>
        </w:tc>
        <w:tc>
          <w:tcPr>
            <w:tcW w:w="1811" w:type="dxa"/>
            <w:vAlign w:val="center"/>
          </w:tcPr>
          <w:p w:rsidR="00573A2F" w:rsidRPr="00D72926" w:rsidRDefault="00D05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501E">
              <w:rPr>
                <w:rFonts w:ascii="宋体" w:eastAsia="宋体" w:hAnsi="宋体"/>
                <w:sz w:val="24"/>
                <w:szCs w:val="24"/>
              </w:rPr>
              <w:t>0839-3307103</w:t>
            </w:r>
          </w:p>
        </w:tc>
      </w:tr>
      <w:tr w:rsidR="00573A2F" w:rsidTr="00D61B89">
        <w:trPr>
          <w:jc w:val="center"/>
        </w:trPr>
        <w:tc>
          <w:tcPr>
            <w:tcW w:w="1461" w:type="dxa"/>
            <w:vMerge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0" w:type="dxa"/>
            <w:vMerge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中小学</w:t>
            </w:r>
          </w:p>
        </w:tc>
        <w:tc>
          <w:tcPr>
            <w:tcW w:w="2295" w:type="dxa"/>
            <w:vAlign w:val="center"/>
          </w:tcPr>
          <w:p w:rsidR="00573A2F" w:rsidRPr="00D72926" w:rsidRDefault="00573A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广元、巴中</w:t>
            </w:r>
          </w:p>
        </w:tc>
        <w:tc>
          <w:tcPr>
            <w:tcW w:w="3510" w:type="dxa"/>
            <w:vAlign w:val="center"/>
          </w:tcPr>
          <w:p w:rsidR="00573A2F" w:rsidRPr="00D72926" w:rsidRDefault="00573A2F" w:rsidP="004B617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26">
              <w:rPr>
                <w:rFonts w:ascii="宋体" w:eastAsia="宋体" w:hAnsi="宋体" w:hint="eastAsia"/>
                <w:sz w:val="24"/>
                <w:szCs w:val="24"/>
              </w:rPr>
              <w:t>四川省广元市利州区学府路218号</w:t>
            </w:r>
            <w:r w:rsidR="00D0501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D0501E" w:rsidRPr="00D0501E">
              <w:rPr>
                <w:rFonts w:ascii="宋体" w:eastAsia="宋体" w:hAnsi="宋体" w:hint="eastAsia"/>
                <w:sz w:val="24"/>
                <w:szCs w:val="24"/>
              </w:rPr>
              <w:t>川北幼儿师范高等专科学校</w:t>
            </w:r>
          </w:p>
        </w:tc>
        <w:tc>
          <w:tcPr>
            <w:tcW w:w="1811" w:type="dxa"/>
            <w:vAlign w:val="center"/>
          </w:tcPr>
          <w:p w:rsidR="00573A2F" w:rsidRDefault="00D05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501E">
              <w:rPr>
                <w:rFonts w:ascii="宋体" w:eastAsia="宋体" w:hAnsi="宋体"/>
                <w:sz w:val="24"/>
                <w:szCs w:val="24"/>
              </w:rPr>
              <w:t>0839-3307103</w:t>
            </w:r>
          </w:p>
        </w:tc>
      </w:tr>
    </w:tbl>
    <w:p w:rsidR="007C1ACF" w:rsidRDefault="007C1ACF"/>
    <w:sectPr w:rsidR="007C1ACF" w:rsidSect="007C1ACF">
      <w:pgSz w:w="16838" w:h="11906" w:orient="landscape"/>
      <w:pgMar w:top="1474" w:right="1021" w:bottom="1134" w:left="1021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DB"/>
    <w:rsid w:val="000428AE"/>
    <w:rsid w:val="00051D97"/>
    <w:rsid w:val="00074CDB"/>
    <w:rsid w:val="00080937"/>
    <w:rsid w:val="000A3DCB"/>
    <w:rsid w:val="000A5FBD"/>
    <w:rsid w:val="00175F8C"/>
    <w:rsid w:val="001A1331"/>
    <w:rsid w:val="001A5E8E"/>
    <w:rsid w:val="002059FE"/>
    <w:rsid w:val="00216C11"/>
    <w:rsid w:val="00220286"/>
    <w:rsid w:val="002279C3"/>
    <w:rsid w:val="00295058"/>
    <w:rsid w:val="002A3A64"/>
    <w:rsid w:val="003452BC"/>
    <w:rsid w:val="00370863"/>
    <w:rsid w:val="00396689"/>
    <w:rsid w:val="003A5AB2"/>
    <w:rsid w:val="00491601"/>
    <w:rsid w:val="004A4352"/>
    <w:rsid w:val="004B2902"/>
    <w:rsid w:val="004B6175"/>
    <w:rsid w:val="004C70F2"/>
    <w:rsid w:val="004D1816"/>
    <w:rsid w:val="004E07D3"/>
    <w:rsid w:val="005715A7"/>
    <w:rsid w:val="00573A2F"/>
    <w:rsid w:val="005C44D0"/>
    <w:rsid w:val="005C5739"/>
    <w:rsid w:val="0060773E"/>
    <w:rsid w:val="00627A65"/>
    <w:rsid w:val="00632FD1"/>
    <w:rsid w:val="00682108"/>
    <w:rsid w:val="006B35A2"/>
    <w:rsid w:val="006C1536"/>
    <w:rsid w:val="006F1E1A"/>
    <w:rsid w:val="007C1ACF"/>
    <w:rsid w:val="00856055"/>
    <w:rsid w:val="00895A56"/>
    <w:rsid w:val="00915695"/>
    <w:rsid w:val="009209D8"/>
    <w:rsid w:val="00975522"/>
    <w:rsid w:val="0098745A"/>
    <w:rsid w:val="009C22D7"/>
    <w:rsid w:val="009D7C03"/>
    <w:rsid w:val="009F6522"/>
    <w:rsid w:val="00A14965"/>
    <w:rsid w:val="00A642A1"/>
    <w:rsid w:val="00AD0FD0"/>
    <w:rsid w:val="00B22184"/>
    <w:rsid w:val="00B742B8"/>
    <w:rsid w:val="00B927C8"/>
    <w:rsid w:val="00BC56F0"/>
    <w:rsid w:val="00BF685B"/>
    <w:rsid w:val="00C07EBD"/>
    <w:rsid w:val="00C7746F"/>
    <w:rsid w:val="00CB7DA9"/>
    <w:rsid w:val="00CC3010"/>
    <w:rsid w:val="00CE6557"/>
    <w:rsid w:val="00D0501E"/>
    <w:rsid w:val="00D441B6"/>
    <w:rsid w:val="00D5720A"/>
    <w:rsid w:val="00D61B89"/>
    <w:rsid w:val="00D72926"/>
    <w:rsid w:val="00E27486"/>
    <w:rsid w:val="00E42FD4"/>
    <w:rsid w:val="00EC480E"/>
    <w:rsid w:val="00EC4DF7"/>
    <w:rsid w:val="00EE78B7"/>
    <w:rsid w:val="00F52261"/>
    <w:rsid w:val="00F86795"/>
    <w:rsid w:val="00F974CA"/>
    <w:rsid w:val="00FB36FA"/>
    <w:rsid w:val="00FE2E63"/>
    <w:rsid w:val="012D1C45"/>
    <w:rsid w:val="04BD6339"/>
    <w:rsid w:val="1D575C29"/>
    <w:rsid w:val="337A45F7"/>
    <w:rsid w:val="40715140"/>
    <w:rsid w:val="46760D6E"/>
    <w:rsid w:val="49A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CF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C1ACF"/>
    <w:rPr>
      <w:sz w:val="18"/>
      <w:szCs w:val="18"/>
    </w:rPr>
  </w:style>
  <w:style w:type="paragraph" w:styleId="a4">
    <w:name w:val="footer"/>
    <w:basedOn w:val="a"/>
    <w:link w:val="Char0"/>
    <w:uiPriority w:val="99"/>
    <w:rsid w:val="007C1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7C1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7C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locked/>
    <w:rsid w:val="007C1AC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7C1ACF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C1A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</Pages>
  <Words>208</Words>
  <Characters>1187</Characters>
  <Application>Microsoft Office Word</Application>
  <DocSecurity>0</DocSecurity>
  <Lines>9</Lines>
  <Paragraphs>2</Paragraphs>
  <ScaleCrop>false</ScaleCrop>
  <Company>Home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China</cp:lastModifiedBy>
  <cp:revision>74</cp:revision>
  <cp:lastPrinted>2018-11-26T08:53:00Z</cp:lastPrinted>
  <dcterms:created xsi:type="dcterms:W3CDTF">2018-11-26T07:55:00Z</dcterms:created>
  <dcterms:modified xsi:type="dcterms:W3CDTF">2018-12-04T02:35:00Z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