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36725106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17EC51F3" w14:textId="77777777" w:rsidR="00AF370E" w:rsidRDefault="00AF370E">
          <w:pPr>
            <w:rPr>
              <w:sz w:val="12"/>
            </w:rPr>
          </w:pPr>
          <w:r>
            <w:rPr>
              <w:rFonts w:eastAsiaTheme="majorEastAsia" w:cstheme="majorBidi"/>
              <w:b/>
              <w:noProof/>
              <w:color w:val="4F81BD" w:themeColor="accent1"/>
              <w:sz w:val="76"/>
              <w:szCs w:val="76"/>
            </w:rPr>
            <w:drawing>
              <wp:inline distT="0" distB="0" distL="0" distR="0" wp14:anchorId="46DEA6F5" wp14:editId="66B7EA74">
                <wp:extent cx="1486119" cy="336794"/>
                <wp:effectExtent l="0" t="0" r="0" b="0"/>
                <wp:docPr id="4" name="图片 4" descr="Macintosh HD:Users:imac:Desktop:二维码:8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imac:Desktop:二维码:88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761" cy="337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Theme="majorEastAsia" w:cstheme="majorBidi"/>
              <w:b/>
              <w:color w:val="4F81BD" w:themeColor="accent1"/>
              <w:sz w:val="76"/>
              <w:szCs w:val="76"/>
            </w:rPr>
            <w:alias w:val="标题"/>
            <w:id w:val="808153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0109DC9" w14:textId="77777777" w:rsidR="00AF370E" w:rsidRPr="00AF370E" w:rsidRDefault="00AF370E">
              <w:pPr>
                <w:spacing w:before="1600"/>
                <w:ind w:left="-576" w:right="-576"/>
                <w:contextualSpacing/>
                <w:rPr>
                  <w:rFonts w:eastAsiaTheme="majorEastAsia" w:cstheme="majorBidi"/>
                  <w:b/>
                  <w:color w:val="4F81BD" w:themeColor="accent1"/>
                  <w:sz w:val="76"/>
                  <w:szCs w:val="76"/>
                </w:rPr>
              </w:pPr>
              <w:r>
                <w:rPr>
                  <w:rFonts w:eastAsiaTheme="majorEastAsia" w:cstheme="majorBidi" w:hint="eastAsia"/>
                  <w:b/>
                  <w:color w:val="4F81BD" w:themeColor="accent1"/>
                  <w:sz w:val="76"/>
                  <w:szCs w:val="76"/>
                </w:rPr>
                <w:t xml:space="preserve"> </w:t>
              </w:r>
            </w:p>
          </w:sdtContent>
        </w:sdt>
        <w:sdt>
          <w:sdtPr>
            <w:rPr>
              <w:b/>
              <w:noProof/>
              <w:color w:val="4F81BD" w:themeColor="accent1"/>
              <w:sz w:val="40"/>
              <w:szCs w:val="36"/>
            </w:rPr>
            <w:alias w:val="副标题"/>
            <w:tag w:val="副标题"/>
            <w:id w:val="8081533"/>
            <w:text/>
          </w:sdtPr>
          <w:sdtEndPr/>
          <w:sdtContent>
            <w:p w14:paraId="7881FEEF" w14:textId="77777777" w:rsidR="00AF370E" w:rsidRDefault="00AF370E">
              <w:pPr>
                <w:ind w:left="-576" w:right="-576"/>
                <w:contextualSpacing/>
                <w:rPr>
                  <w:b/>
                  <w:noProof/>
                  <w:color w:val="4F81BD" w:themeColor="accent1"/>
                  <w:sz w:val="40"/>
                  <w:szCs w:val="36"/>
                </w:rPr>
              </w:pPr>
              <w:r>
                <w:rPr>
                  <w:rFonts w:hint="eastAsia"/>
                  <w:b/>
                  <w:noProof/>
                  <w:color w:val="4F81BD" w:themeColor="accent1"/>
                  <w:sz w:val="40"/>
                  <w:szCs w:val="36"/>
                </w:rPr>
                <w:t xml:space="preserve">            </w:t>
              </w:r>
            </w:p>
          </w:sdtContent>
        </w:sdt>
        <w:p w14:paraId="2E1E0BA4" w14:textId="77777777" w:rsidR="00AF370E" w:rsidRPr="00AF370E" w:rsidRDefault="005A1C1B" w:rsidP="00AF370E">
          <w:pPr>
            <w:spacing w:after="120"/>
            <w:ind w:left="-576" w:right="-576"/>
            <w:jc w:val="center"/>
            <w:rPr>
              <w:rFonts w:ascii="ShiShangZhongHeiJianTi" w:eastAsia="ShiShangZhongHeiJianTi" w:hAnsi="ShiShangZhongHeiJianTi"/>
              <w:noProof/>
              <w:color w:val="808080" w:themeColor="background1" w:themeShade="80"/>
              <w:sz w:val="96"/>
              <w:szCs w:val="96"/>
            </w:rPr>
          </w:pPr>
          <w:sdt>
            <w:sdtPr>
              <w:rPr>
                <w:rFonts w:ascii="ShiShangZhongHeiJianTi" w:eastAsia="ShiShangZhongHeiJianTi" w:hAnsi="ShiShangZhongHeiJianTi" w:hint="eastAsia"/>
                <w:noProof/>
                <w:color w:val="808080" w:themeColor="background1" w:themeShade="80"/>
                <w:sz w:val="96"/>
                <w:szCs w:val="96"/>
              </w:rPr>
              <w:alias w:val="作者"/>
              <w:id w:val="808153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F370E" w:rsidRPr="00AF370E">
                <w:rPr>
                  <w:rFonts w:ascii="ShiShangZhongHeiJianTi" w:eastAsia="ShiShangZhongHeiJianTi" w:hAnsi="ShiShangZhongHeiJianTi" w:cstheme="majorBidi" w:hint="eastAsia"/>
                  <w:color w:val="4F81BD" w:themeColor="accent1"/>
                  <w:sz w:val="96"/>
                  <w:szCs w:val="96"/>
                </w:rPr>
                <w:t>公务员高频成语手册</w:t>
              </w:r>
            </w:sdtContent>
          </w:sdt>
        </w:p>
        <w:p w14:paraId="51B14CF2" w14:textId="77777777" w:rsidR="00AF370E" w:rsidRDefault="00AF370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0" allowOverlap="1" wp14:anchorId="38AA6219" wp14:editId="7B821984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7648575</wp:posOffset>
                    </wp:positionV>
                    <wp:extent cx="7013448" cy="2377440"/>
                    <wp:effectExtent l="0" t="0" r="0" b="3810"/>
                    <wp:wrapNone/>
                    <wp:docPr id="58" name="Group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2377440"/>
                              <a:chOff x="432" y="10741"/>
                              <a:chExt cx="11376" cy="3742"/>
                            </a:xfrm>
                          </wpg:grpSpPr>
                          <wps:wsp>
                            <wps:cNvPr id="5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32" y="11346"/>
                                <a:ext cx="6652" cy="2518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84" y="11021"/>
                                <a:ext cx="3233" cy="3123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317" y="11021"/>
                                <a:ext cx="1484" cy="3123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7966" y="11330"/>
                                <a:ext cx="3842" cy="2564"/>
                              </a:xfrm>
                              <a:custGeom>
                                <a:avLst/>
                                <a:gdLst>
                                  <a:gd name="T0" fmla="*/ 1 w 4120"/>
                                  <a:gd name="T1" fmla="*/ 251 h 2913"/>
                                  <a:gd name="T2" fmla="*/ 0 w 4120"/>
                                  <a:gd name="T3" fmla="*/ 2662 h 2913"/>
                                  <a:gd name="T4" fmla="*/ 4120 w 4120"/>
                                  <a:gd name="T5" fmla="*/ 2913 h 2913"/>
                                  <a:gd name="T6" fmla="*/ 4120 w 4120"/>
                                  <a:gd name="T7" fmla="*/ 0 h 2913"/>
                                  <a:gd name="T8" fmla="*/ 1 w 4120"/>
                                  <a:gd name="T9" fmla="*/ 251 h 2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20" h="2913">
                                    <a:moveTo>
                                      <a:pt x="1" y="251"/>
                                    </a:moveTo>
                                    <a:lnTo>
                                      <a:pt x="0" y="2662"/>
                                    </a:lnTo>
                                    <a:lnTo>
                                      <a:pt x="4120" y="2913"/>
                                    </a:lnTo>
                                    <a:lnTo>
                                      <a:pt x="4120" y="0"/>
                                    </a:lnTo>
                                    <a:lnTo>
                                      <a:pt x="1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265" y="10741"/>
                                <a:ext cx="3717" cy="3727"/>
                              </a:xfrm>
                              <a:custGeom>
                                <a:avLst/>
                                <a:gdLst>
                                  <a:gd name="T0" fmla="*/ 0 w 3985"/>
                                  <a:gd name="T1" fmla="*/ 0 h 4236"/>
                                  <a:gd name="T2" fmla="*/ 0 w 3985"/>
                                  <a:gd name="T3" fmla="*/ 4236 h 4236"/>
                                  <a:gd name="T4" fmla="*/ 3985 w 3985"/>
                                  <a:gd name="T5" fmla="*/ 3349 h 4236"/>
                                  <a:gd name="T6" fmla="*/ 3985 w 3985"/>
                                  <a:gd name="T7" fmla="*/ 921 h 4236"/>
                                  <a:gd name="T8" fmla="*/ 0 w 3985"/>
                                  <a:gd name="T9" fmla="*/ 0 h 4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5" h="4236">
                                    <a:moveTo>
                                      <a:pt x="0" y="0"/>
                                    </a:moveTo>
                                    <a:lnTo>
                                      <a:pt x="0" y="4236"/>
                                    </a:lnTo>
                                    <a:lnTo>
                                      <a:pt x="3985" y="3349"/>
                                    </a:lnTo>
                                    <a:lnTo>
                                      <a:pt x="3985" y="9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454" y="10741"/>
                                <a:ext cx="3811" cy="3742"/>
                              </a:xfrm>
                              <a:custGeom>
                                <a:avLst/>
                                <a:gdLst>
                                  <a:gd name="T0" fmla="*/ 4086 w 4086"/>
                                  <a:gd name="T1" fmla="*/ 0 h 4253"/>
                                  <a:gd name="T2" fmla="*/ 4084 w 4086"/>
                                  <a:gd name="T3" fmla="*/ 4253 h 4253"/>
                                  <a:gd name="T4" fmla="*/ 0 w 4086"/>
                                  <a:gd name="T5" fmla="*/ 3198 h 4253"/>
                                  <a:gd name="T6" fmla="*/ 0 w 4086"/>
                                  <a:gd name="T7" fmla="*/ 1072 h 4253"/>
                                  <a:gd name="T8" fmla="*/ 4086 w 4086"/>
                                  <a:gd name="T9" fmla="*/ 0 h 4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86" h="4253">
                                    <a:moveTo>
                                      <a:pt x="4086" y="0"/>
                                    </a:moveTo>
                                    <a:lnTo>
                                      <a:pt x="4084" y="4253"/>
                                    </a:lnTo>
                                    <a:lnTo>
                                      <a:pt x="0" y="3198"/>
                                    </a:lnTo>
                                    <a:lnTo>
                                      <a:pt x="0" y="1072"/>
                                    </a:lnTo>
                                    <a:lnTo>
                                      <a:pt x="40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453" y="10933"/>
                                <a:ext cx="1936" cy="3388"/>
                              </a:xfrm>
                              <a:custGeom>
                                <a:avLst/>
                                <a:gdLst>
                                  <a:gd name="T0" fmla="*/ 0 w 2076"/>
                                  <a:gd name="T1" fmla="*/ 921 h 3851"/>
                                  <a:gd name="T2" fmla="*/ 2060 w 2076"/>
                                  <a:gd name="T3" fmla="*/ 0 h 3851"/>
                                  <a:gd name="T4" fmla="*/ 2076 w 2076"/>
                                  <a:gd name="T5" fmla="*/ 3851 h 3851"/>
                                  <a:gd name="T6" fmla="*/ 0 w 2076"/>
                                  <a:gd name="T7" fmla="*/ 2981 h 3851"/>
                                  <a:gd name="T8" fmla="*/ 0 w 2076"/>
                                  <a:gd name="T9" fmla="*/ 921 h 3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76" h="3851">
                                    <a:moveTo>
                                      <a:pt x="0" y="921"/>
                                    </a:moveTo>
                                    <a:lnTo>
                                      <a:pt x="2060" y="0"/>
                                    </a:lnTo>
                                    <a:lnTo>
                                      <a:pt x="2076" y="3851"/>
                                    </a:lnTo>
                                    <a:lnTo>
                                      <a:pt x="0" y="298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374" y="10933"/>
                                <a:ext cx="5607" cy="3374"/>
                              </a:xfrm>
                              <a:custGeom>
                                <a:avLst/>
                                <a:gdLst>
                                  <a:gd name="T0" fmla="*/ 0 w 6011"/>
                                  <a:gd name="T1" fmla="*/ 0 h 3835"/>
                                  <a:gd name="T2" fmla="*/ 17 w 6011"/>
                                  <a:gd name="T3" fmla="*/ 3835 h 3835"/>
                                  <a:gd name="T4" fmla="*/ 6011 w 6011"/>
                                  <a:gd name="T5" fmla="*/ 2629 h 3835"/>
                                  <a:gd name="T6" fmla="*/ 6011 w 6011"/>
                                  <a:gd name="T7" fmla="*/ 1239 h 3835"/>
                                  <a:gd name="T8" fmla="*/ 0 w 6011"/>
                                  <a:gd name="T9" fmla="*/ 0 h 3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11" h="3835">
                                    <a:moveTo>
                                      <a:pt x="0" y="0"/>
                                    </a:moveTo>
                                    <a:lnTo>
                                      <a:pt x="17" y="3835"/>
                                    </a:lnTo>
                                    <a:lnTo>
                                      <a:pt x="6011" y="2629"/>
                                    </a:lnTo>
                                    <a:lnTo>
                                      <a:pt x="6011" y="1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981" y="11125"/>
                                <a:ext cx="3826" cy="3019"/>
                              </a:xfrm>
                              <a:custGeom>
                                <a:avLst/>
                                <a:gdLst>
                                  <a:gd name="T0" fmla="*/ 0 w 4102"/>
                                  <a:gd name="T1" fmla="*/ 1038 h 3432"/>
                                  <a:gd name="T2" fmla="*/ 0 w 4102"/>
                                  <a:gd name="T3" fmla="*/ 2411 h 3432"/>
                                  <a:gd name="T4" fmla="*/ 4102 w 4102"/>
                                  <a:gd name="T5" fmla="*/ 3432 h 3432"/>
                                  <a:gd name="T6" fmla="*/ 4102 w 4102"/>
                                  <a:gd name="T7" fmla="*/ 0 h 3432"/>
                                  <a:gd name="T8" fmla="*/ 0 w 4102"/>
                                  <a:gd name="T9" fmla="*/ 1038 h 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02" h="3432">
                                    <a:moveTo>
                                      <a:pt x="0" y="1038"/>
                                    </a:moveTo>
                                    <a:lnTo>
                                      <a:pt x="0" y="2411"/>
                                    </a:lnTo>
                                    <a:lnTo>
                                      <a:pt x="4102" y="3432"/>
                                    </a:lnTo>
                                    <a:lnTo>
                                      <a:pt x="4102" y="0"/>
                                    </a:lnTo>
                                    <a:lnTo>
                                      <a:pt x="0" y="1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5" o:spid="_x0000_s1026" style="position:absolute;left:0;text-align:left;margin-left:21.75pt;margin-top:602.25pt;width:552.25pt;height:187.2pt;z-index:251660288;mso-position-horizontal-relative:page;mso-position-vertical-relative:page" coordorigin="432,10741" coordsize="11376,3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" o:allowincell="f">
                    <v:shape id="Freeform 46" o:spid="_x0000_s1027" style="position:absolute;left:432;top:11346;width:6652;height:2518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cAjxQAA&#10;ANsAAAAPAAAAZHJzL2Rvd25yZXYueG1sRI9Ba8JAFITvBf/D8gq91U2kahuzighSSw9a9dDjM/ua&#10;DWbfhuzWxH/fLQgeh5n5hskXva3FhVpfOVaQDhMQxIXTFZcKjof18ysIH5A11o5JwZU8LOaDhxwz&#10;7Tr+oss+lCJC2GeowITQZFL6wpBFP3QNcfR+XGsxRNmWUrfYRbit5ShJJtJixXHBYEMrQ8V5/2sV&#10;vE9N02932/A5OaXTTstvPf54UerpsV/OQATqwz18a2+0gvEb/H+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pwCPFAAAA2wAAAA8AAAAAAAAAAAAAAAAAlwIAAGRycy9k&#10;b3ducmV2LnhtbFBLBQYAAAAABAAEAPUAAACJAwAAAAA=&#10;" path="m0,0l17,2863,7132,2578,7132,200,,0xe" fillcolor="#c6d9f1 [671]" stroked="f">
                      <v:fill opacity="32896f"/>
                      <v:path arrowok="t" o:connecttype="custom" o:connectlocs="0,0;16,2518;6652,2267;6652,176;0,0" o:connectangles="0,0,0,0,0"/>
                    </v:shape>
                    <v:shape id="Freeform 47" o:spid="_x0000_s1028" style="position:absolute;left:7084;top:11021;width:3233;height:3123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FqvwwAA&#10;ANsAAAAPAAAAZHJzL2Rvd25yZXYueG1sRE9Na8JAEL0L/odlhN50UyGppK5SBGlaEEzqpbchO03S&#10;Zmdjdpuk/949FDw+3vd2P5lWDNS7xrKCx1UEgri0uuFKweXjuNyAcB5ZY2uZFPyRg/1uPttiqu3I&#10;OQ2Fr0QIYZeigtr7LpXSlTUZdCvbEQfuy/YGfYB9JXWPYwg3rVxHUSINNhwaauzoUFP5U/waBd9P&#10;+ev5fHorDt11yC7x8f0z3iRKPSyml2cQniZ/F/+7M60gCevDl/AD5O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uFqvwwAAANsAAAAPAAAAAAAAAAAAAAAAAJcCAABkcnMvZG93&#10;bnJldi54bWxQSwUGAAAAAAQABAD1AAAAhwMAAAAA&#10;" path="m0,569l0,2930,3466,3550,3466,,,569xe" fillcolor="#b8cce4 [1300]" stroked="f">
                      <v:fill opacity="32896f"/>
                      <v:path arrowok="t" o:connecttype="custom" o:connectlocs="0,501;0,2578;3233,3123;3233,0;0,501" o:connectangles="0,0,0,0,0"/>
                    </v:shape>
                    <v:shape id="Freeform 48" o:spid="_x0000_s1029" style="position:absolute;left:10317;top:11021;width:1484;height:3123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KYzxAAA&#10;ANsAAAAPAAAAZHJzL2Rvd25yZXYueG1sRI9BawIxFITvBf9DeEJvml0pUrdGEW2ltKWgbT0/kudu&#10;cPMSNqlu/31TEHocZuYbZr7sXSvO1EXrWUE5LkAQa28s1wo+P55G9yBiQjbYeiYFPxRhuRjczLEy&#10;/sI7Ou9TLTKEY4UKmpRCJWXUDTmMYx+Is3f0ncOUZVdL0+Elw10rJ0UxlQ4t54UGA60b0qf9t1MQ&#10;H2fb183b+9G+hPpOl3prw9dBqdthv3oAkahP/+Fr+9komJbw9yX/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CmM8QAAADbAAAADwAAAAAAAAAAAAAAAACXAgAAZHJzL2Rv&#10;d25yZXYueG1sUEsFBgAAAAAEAAQA9QAAAIgDAAAAAA==&#10;" path="m0,0l0,3550,1591,2746,1591,737,,0xe" fillcolor="#c6d9f1 [671]" stroked="f">
                      <v:fill opacity="32896f"/>
                      <v:path arrowok="t" o:connecttype="custom" o:connectlocs="0,0;0,3123;1484,2416;1484,648;0,0" o:connectangles="0,0,0,0,0"/>
                    </v:shape>
                    <v:shape id="Freeform 49" o:spid="_x0000_s1030" style="position:absolute;left:7966;top:11330;width:3842;height:2564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/GJwQAA&#10;ANsAAAAPAAAAZHJzL2Rvd25yZXYueG1sRI9Bi8IwFITvgv8hPGFvmtpDWbpGKYLgwR60uudH80yL&#10;zUtpotZ/vxGEPQ4z8w2z2oy2Ew8afOtYwXKRgCCunW7ZKDhXu/k3CB+QNXaOScGLPGzW08kKc+2e&#10;fKTHKRgRIexzVNCE0OdS+rohi37heuLoXd1gMUQ5GKkHfEa47WSaJJm02HJcaLCnbUP17XS3Cn7N&#10;sa1MWR72xeWVGS7staxSpb5mY/EDItAY/sOf9l4ryFJ4f4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PxicEAAADbAAAADwAAAAAAAAAAAAAAAACXAgAAZHJzL2Rvd25y&#10;ZXYueG1sUEsFBgAAAAAEAAQA9QAAAIUDAAAAAA==&#10;" path="m1,251l0,2662,4120,2913,4120,,1,251xe" fillcolor="#f2dbdb [661]" stroked="f">
                      <v:fill opacity="32896f"/>
                      <v:path arrowok="t" o:connecttype="custom" o:connectlocs="1,221;0,2343;3842,2564;3842,0;1,221" o:connectangles="0,0,0,0,0"/>
                    </v:shape>
                    <v:shape id="Freeform 50" o:spid="_x0000_s1031" style="position:absolute;left:4265;top:10741;width:3717;height:3727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CeuxAAA&#10;ANsAAAAPAAAAZHJzL2Rvd25yZXYueG1sRI9Li8JAEITvC/6HoQVv68THikYnQRZWhfXiA/HYZNok&#10;mOkJmVHjv3eEhT0WVfUVtUhbU4k7Na60rGDQj0AQZ1aXnCs4Hn4+pyCcR9ZYWSYFT3KQJp2PBcba&#10;PnhH973PRYCwi1FB4X0dS+myggy6vq2Jg3exjUEfZJNL3eAjwE0lh1E0kQZLDgsF1vRdUHbd34yC&#10;1WU7q8df+en3WJnnaH22B0dnpXrddjkH4an1/+G/9kYrmIzg/SX8AJm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wnrsQAAADbAAAADwAAAAAAAAAAAAAAAACXAgAAZHJzL2Rv&#10;d25yZXYueG1sUEsFBgAAAAAEAAQA9QAAAIgDAAAAAA==&#10;" path="m0,0l0,4236,3985,3349,3985,921,,0xe" fillcolor="#f2dbdb [661]" stroked="f">
                      <v:fill opacity="32896f"/>
                      <v:path arrowok="t" o:connecttype="custom" o:connectlocs="0,0;0,3727;3717,2947;3717,810;0,0" o:connectangles="0,0,0,0,0"/>
                    </v:shape>
                    <v:shape id="Freeform 51" o:spid="_x0000_s1032" style="position:absolute;left:454;top:10741;width:3811;height:3742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C7GAxQAA&#10;ANsAAAAPAAAAZHJzL2Rvd25yZXYueG1sRI9Ba8JAFITvQv/D8oTemo1FRKKriLU0Fw+1pdDbS/aZ&#10;BLNv4+42pv76rlDwOMzMN8xyPZhW9OR8Y1nBJElBEJdWN1wp+Px4fZqD8AFZY2uZFPySh/XqYbTE&#10;TNsLv1N/CJWIEPYZKqhD6DIpfVmTQZ/Yjjh6R+sMhihdJbXDS4SbVj6n6UwabDgu1NjRtqbydPgx&#10;Ctri/PImef+12RbTa96cvh3uOqUex8NmASLQEO7h/3auFcymcPs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LsYDFAAAA2wAAAA8AAAAAAAAAAAAAAAAAlwIAAGRycy9k&#10;b3ducmV2LnhtbFBLBQYAAAAABAAEAPUAAACJAwAAAAA=&#10;" path="m4086,0l4084,4253,,3198,,1072,4086,0xe" fillcolor="#f2dbdb [661]" stroked="f">
                      <v:fill opacity="32896f"/>
                      <v:path arrowok="t" o:connecttype="custom" o:connectlocs="3811,0;3809,3742;0,2814;0,943;3811,0" o:connectangles="0,0,0,0,0"/>
                    </v:shape>
                    <v:shape id="Freeform 52" o:spid="_x0000_s1033" style="position:absolute;left:453;top:10933;width:1936;height:3388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nsExAAA&#10;ANsAAAAPAAAAZHJzL2Rvd25yZXYueG1sRI9Ba8JAFITvQv/D8gq96UYxItFVbFHa4slYCt4e2dck&#10;dPdtzG5j/PddQfA4zMw3zHLdWyM6an3tWMF4lIAgLpyuuVTwddwN5yB8QNZoHJOCK3lYr54GS8y0&#10;u/CBujyUIkLYZ6igCqHJpPRFRRb9yDXE0ftxrcUQZVtK3eIlwq2RkySZSYs1x4UKG3qrqPjN/6yC&#10;vTHvh/NrN59c83R7oi4N39NPpV6e+80CRKA+PML39odWMEvh9iX+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p7BMQAAADbAAAADwAAAAAAAAAAAAAAAACXAgAAZHJzL2Rv&#10;d25yZXYueG1sUEsFBgAAAAAEAAQA9QAAAIgDAAAAAA==&#10;" path="m0,921l2060,,2076,3851,,2981,,921xe" fillcolor="#c6d9f1 [671]" stroked="f">
                      <v:fill opacity="32896f"/>
                      <v:path arrowok="t" o:connecttype="custom" o:connectlocs="0,810;1921,0;1936,3388;0,2623;0,810" o:connectangles="0,0,0,0,0"/>
                    </v:shape>
                    <v:shape id="Freeform 53" o:spid="_x0000_s1034" style="position:absolute;left:2374;top:10933;width:5607;height:3374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ynmwwAA&#10;ANsAAAAPAAAAZHJzL2Rvd25yZXYueG1sRI9Ba8JAFITvBf/D8gRvdaNIKNFVVFBCc0pa8PrIviah&#10;2bchu5rEX98tFHocZuYbZncYTSse1LvGsoLVMgJBXFrdcKXg8+Py+gbCeWSNrWVSMJGDw372ssNE&#10;24FzehS+EgHCLkEFtfddIqUrazLolrYjDt6X7Q36IPtK6h6HADetXEdRLA02HBZq7OhcU/ld3I2C&#10;9Z1O13zD6Xv8HJy9ZcUpc5NSi/l43ILwNPr/8F871QriGH6/h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zynmwwAAANsAAAAPAAAAAAAAAAAAAAAAAJcCAABkcnMvZG93&#10;bnJldi54bWxQSwUGAAAAAAQABAD1AAAAhwMAAAAA&#10;" path="m0,0l17,3835,6011,2629,6011,1239,,0xe" fillcolor="#b8cce4 [1300]" stroked="f">
                      <v:fill opacity="32896f"/>
                      <v:path arrowok="t" o:connecttype="custom" o:connectlocs="0,0;16,3374;5607,2313;5607,1090;0,0" o:connectangles="0,0,0,0,0"/>
                    </v:shape>
                    <v:shape id="Freeform 54" o:spid="_x0000_s1035" style="position:absolute;left:7981;top:11125;width:3826;height:3019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ohxwwAA&#10;ANsAAAAPAAAAZHJzL2Rvd25yZXYueG1sRI9BawIxFITvQv9DeIXeNFsPbtkaRbYIbW+6Xnp7bJ67&#10;q5uXkKQa/fVNodDjMDPfMMt1MqO4kA+DZQXPswIEcWv1wJ2CQ7OdvoAIEVnjaJkU3CjAevUwWWKl&#10;7ZV3dNnHTmQIhwoV9DG6SsrQ9mQwzKwjzt7ReoMxS99J7fGa4WaU86JYSIMD54UeHdU9tef9t1Hw&#10;da/t4bTzn2X5IWvH6a1xqVHq6TFtXkFESvE//Nd+1woWJfx+y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6ohxwwAAANsAAAAPAAAAAAAAAAAAAAAAAJcCAABkcnMvZG93&#10;bnJldi54bWxQSwUGAAAAAAQABAD1AAAAhwMAAAAA&#10;" path="m0,1038l0,2411,4102,3432,4102,,,1038xe" fillcolor="#c6d9f1 [671]" stroked="f">
                      <v:fill opacity="32896f"/>
                      <v:path arrowok="t" o:connecttype="custom" o:connectlocs="0,913;0,2121;3826,3019;3826,0;0,913" o:connectangles="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4919E53F" wp14:editId="017C8B51">
                    <wp:simplePos x="0" y="0"/>
                    <wp:positionH relativeFrom="page">
                      <wp:posOffset>-457200</wp:posOffset>
                    </wp:positionH>
                    <wp:positionV relativeFrom="page">
                      <wp:posOffset>-120650</wp:posOffset>
                    </wp:positionV>
                    <wp:extent cx="8229600" cy="10868025"/>
                    <wp:effectExtent l="0" t="0" r="0" b="3175"/>
                    <wp:wrapNone/>
                    <wp:docPr id="68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0" cy="108680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4" o:spid="_x0000_s1026" style="position:absolute;left:0;text-align:left;margin-left:-35.95pt;margin-top:-9.45pt;width:9in;height:85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" o:allowincell="f" fillcolor="#c6d9f1 [671]" stroked="f" strokecolor="#4a7ebb" strokeweight="1.5pt">
                    <v:fill opacity=".5" color2="white [3212]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19E1CCDD" w14:textId="77777777" w:rsidR="00AF370E" w:rsidRDefault="00AF370E">
          <w:pPr>
            <w:widowControl/>
            <w:jc w:val="left"/>
          </w:pPr>
          <w:r>
            <w:br w:type="page"/>
          </w:r>
        </w:p>
      </w:sdtContent>
    </w:sdt>
    <w:p w14:paraId="067CF1D0" w14:textId="77777777" w:rsidR="00414EA7" w:rsidRPr="00414EA7" w:rsidRDefault="00414EA7" w:rsidP="00414EA7"/>
    <w:p w14:paraId="02555C88" w14:textId="77777777" w:rsidR="003A01E6" w:rsidRPr="00414EA7" w:rsidRDefault="00AC0118" w:rsidP="00414EA7">
      <w:pPr>
        <w:jc w:val="center"/>
        <w:rPr>
          <w:b/>
          <w:sz w:val="32"/>
          <w:szCs w:val="32"/>
        </w:rPr>
      </w:pPr>
      <w:r w:rsidRPr="00414EA7">
        <w:rPr>
          <w:rFonts w:hint="eastAsia"/>
          <w:b/>
          <w:sz w:val="32"/>
          <w:szCs w:val="32"/>
        </w:rPr>
        <w:t>公务员考试高频成语（一）</w:t>
      </w:r>
    </w:p>
    <w:p w14:paraId="1FCB8814" w14:textId="77777777" w:rsidR="00AC0118" w:rsidRDefault="00AC0118"/>
    <w:p w14:paraId="5E30235C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、哀而不伤：形容诗歌、音乐等具有中和之美。也比喻处事适中，没有过与不及之处。</w:t>
      </w:r>
    </w:p>
    <w:p w14:paraId="77C964D3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、安居乐业：比喻安定地生活，愉快地工作。</w:t>
      </w:r>
    </w:p>
    <w:p w14:paraId="042DDBC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、安之若素：安然相处，和往常一样，不觉得有什么不合适。</w:t>
      </w:r>
    </w:p>
    <w:p w14:paraId="6E553523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>、八面玲珑：形容为人处世圆滑，各方面都能巧妙应对。</w:t>
      </w:r>
    </w:p>
    <w:p w14:paraId="55E4635E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、白驹过隙：形容时间过得极快。</w:t>
      </w:r>
    </w:p>
    <w:p w14:paraId="35C4FD7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、白头偕老：夫妻相亲相爱，一直到老。</w:t>
      </w:r>
    </w:p>
    <w:p w14:paraId="613CA2C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</w:t>
      </w:r>
      <w:r>
        <w:rPr>
          <w:rFonts w:ascii="Arial" w:hAnsi="Arial" w:cs="Arial"/>
          <w:color w:val="333333"/>
          <w:sz w:val="27"/>
          <w:szCs w:val="27"/>
        </w:rPr>
        <w:t>、百步穿杨：形容箭法或枪法十分高明。</w:t>
      </w:r>
    </w:p>
    <w:p w14:paraId="6E3DC9B7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</w:t>
      </w:r>
      <w:r>
        <w:rPr>
          <w:rFonts w:ascii="Arial" w:hAnsi="Arial" w:cs="Arial"/>
          <w:color w:val="333333"/>
          <w:sz w:val="27"/>
          <w:szCs w:val="27"/>
        </w:rPr>
        <w:t>、百读不厌：形容诗文或书籍写得非常好，不论读多少遍也不感到厌倦。</w:t>
      </w:r>
    </w:p>
    <w:p w14:paraId="5370635F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</w:t>
      </w:r>
      <w:r>
        <w:rPr>
          <w:rFonts w:ascii="Arial" w:hAnsi="Arial" w:cs="Arial"/>
          <w:color w:val="333333"/>
          <w:sz w:val="27"/>
          <w:szCs w:val="27"/>
        </w:rPr>
        <w:t>、百里挑一：形容极为优秀、难得的人或物。</w:t>
      </w:r>
    </w:p>
    <w:p w14:paraId="19A110F3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、百年好合：夫妻永远和好之意。</w:t>
      </w:r>
    </w:p>
    <w:p w14:paraId="53140129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11</w:t>
      </w:r>
      <w:r>
        <w:rPr>
          <w:rFonts w:ascii="Arial" w:hAnsi="Arial" w:cs="Arial"/>
          <w:color w:val="333333"/>
          <w:sz w:val="27"/>
          <w:szCs w:val="27"/>
        </w:rPr>
        <w:t>、斑驳陆离：形容色彩纷杂。</w:t>
      </w:r>
    </w:p>
    <w:p w14:paraId="417D554A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</w:t>
      </w:r>
      <w:r>
        <w:rPr>
          <w:rFonts w:ascii="Arial" w:hAnsi="Arial" w:cs="Arial"/>
          <w:color w:val="333333"/>
          <w:sz w:val="27"/>
          <w:szCs w:val="27"/>
        </w:rPr>
        <w:t>、比翼双飞：比喻夫妻情投意合，在事业上并肩前进。</w:t>
      </w:r>
    </w:p>
    <w:p w14:paraId="003DD81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</w:t>
      </w:r>
      <w:r>
        <w:rPr>
          <w:rFonts w:ascii="Arial" w:hAnsi="Arial" w:cs="Arial"/>
          <w:color w:val="333333"/>
          <w:sz w:val="27"/>
          <w:szCs w:val="27"/>
        </w:rPr>
        <w:t>、笔走龙蛇：形容书法生动而有气势、风格洒脱，也指书法速度很快，笔势雄健活泼。</w:t>
      </w:r>
    </w:p>
    <w:p w14:paraId="5F97CCE2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</w:t>
      </w:r>
      <w:r>
        <w:rPr>
          <w:rFonts w:ascii="Arial" w:hAnsi="Arial" w:cs="Arial"/>
          <w:color w:val="333333"/>
          <w:sz w:val="27"/>
          <w:szCs w:val="27"/>
        </w:rPr>
        <w:t>、闭月羞花：形容女子容貌美丽。</w:t>
      </w:r>
    </w:p>
    <w:p w14:paraId="5D9BF4D6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、敝帚自珍：比喻自己的东西虽然不好，自己却很珍惜。</w:t>
      </w:r>
    </w:p>
    <w:p w14:paraId="430C8BD6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</w:t>
      </w:r>
      <w:r>
        <w:rPr>
          <w:rFonts w:ascii="Arial" w:hAnsi="Arial" w:cs="Arial"/>
          <w:color w:val="333333"/>
          <w:sz w:val="27"/>
          <w:szCs w:val="27"/>
        </w:rPr>
        <w:t>、筚路蓝缕：形容创业的艰苦。</w:t>
      </w:r>
    </w:p>
    <w:p w14:paraId="535D5F44" w14:textId="77777777" w:rsidR="00D0463C" w:rsidRPr="00D0463C" w:rsidRDefault="00D0463C" w:rsidP="00D0463C"/>
    <w:p w14:paraId="401C9B54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17</w:t>
      </w:r>
      <w:r>
        <w:rPr>
          <w:rFonts w:ascii="Arial" w:hAnsi="Arial" w:cs="Arial"/>
          <w:color w:val="333333"/>
          <w:sz w:val="27"/>
          <w:szCs w:val="27"/>
        </w:rPr>
        <w:t>、鞭辟入里：形容作学问切实。也形容分析透彻，切中要害。</w:t>
      </w:r>
    </w:p>
    <w:p w14:paraId="247FC760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</w:t>
      </w:r>
      <w:r>
        <w:rPr>
          <w:rFonts w:ascii="Arial" w:hAnsi="Arial" w:cs="Arial"/>
          <w:color w:val="333333"/>
          <w:sz w:val="27"/>
          <w:szCs w:val="27"/>
        </w:rPr>
        <w:t>、变本加厉：指情况变得比本来更加严重。</w:t>
      </w:r>
    </w:p>
    <w:p w14:paraId="551069E4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19</w:t>
      </w:r>
      <w:r>
        <w:rPr>
          <w:rFonts w:ascii="Arial" w:hAnsi="Arial" w:cs="Arial"/>
          <w:color w:val="333333"/>
          <w:sz w:val="27"/>
          <w:szCs w:val="27"/>
        </w:rPr>
        <w:t>、别出机杼：比喻诗文的构思和布局。指写作另辟途径，能够创新。</w:t>
      </w:r>
    </w:p>
    <w:p w14:paraId="71BB3C9F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、别具匠心：指在技巧和艺术方面具有与众不同的巧妙构思。【适用对象】技巧、艺术。</w:t>
      </w:r>
    </w:p>
    <w:p w14:paraId="37119613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21</w:t>
      </w:r>
      <w:r>
        <w:rPr>
          <w:rFonts w:ascii="Arial" w:hAnsi="Arial" w:cs="Arial"/>
          <w:color w:val="333333"/>
          <w:sz w:val="27"/>
          <w:szCs w:val="27"/>
        </w:rPr>
        <w:t>、别无长物：原指生活俭朴。现形容贫穷。【适用对象】生活俭朴、贫穷。</w:t>
      </w:r>
    </w:p>
    <w:p w14:paraId="38B7298D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22</w:t>
      </w:r>
      <w:r>
        <w:rPr>
          <w:rFonts w:ascii="Arial" w:hAnsi="Arial" w:cs="Arial"/>
          <w:color w:val="333333"/>
          <w:sz w:val="27"/>
          <w:szCs w:val="27"/>
        </w:rPr>
        <w:t>、兵不血刃：形容未经战斗就轻易取得了胜利。【适用对象】胜利者一方。</w:t>
      </w:r>
    </w:p>
    <w:p w14:paraId="65C1C71C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23</w:t>
      </w:r>
      <w:r>
        <w:rPr>
          <w:rFonts w:ascii="Arial" w:hAnsi="Arial" w:cs="Arial"/>
          <w:color w:val="333333"/>
          <w:sz w:val="27"/>
          <w:szCs w:val="27"/>
        </w:rPr>
        <w:t>、并驾齐驱：比喻齐头并进，不分前后。比喻彼此的力量、地位或才能不分高下。【适用对象】多个对象。</w:t>
      </w:r>
    </w:p>
    <w:p w14:paraId="5600628D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24</w:t>
      </w:r>
      <w:r>
        <w:rPr>
          <w:rFonts w:ascii="Arial" w:hAnsi="Arial" w:cs="Arial"/>
          <w:color w:val="333333"/>
          <w:sz w:val="27"/>
          <w:szCs w:val="27"/>
        </w:rPr>
        <w:t>、不耻下问：不以向地位、学问较自己低的人请教为可耻，形容谦虚好学。【适用对象】地位、学识比自己低的人。</w:t>
      </w:r>
    </w:p>
    <w:p w14:paraId="67D18BD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</w:t>
      </w:r>
      <w:r>
        <w:rPr>
          <w:rFonts w:ascii="Arial" w:hAnsi="Arial" w:cs="Arial"/>
          <w:color w:val="333333"/>
          <w:sz w:val="27"/>
          <w:szCs w:val="27"/>
        </w:rPr>
        <w:t>、不绝如缕：形容局面危急或声音、气息等低沉微弱、时断时续。【适用对象】局面、情势、声音、气息。</w:t>
      </w:r>
    </w:p>
    <w:p w14:paraId="6CEEC864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26</w:t>
      </w:r>
      <w:r>
        <w:rPr>
          <w:rFonts w:ascii="Arial" w:hAnsi="Arial" w:cs="Arial"/>
          <w:color w:val="333333"/>
          <w:sz w:val="27"/>
          <w:szCs w:val="27"/>
        </w:rPr>
        <w:t>、不堪设想：指预料事情会发展到很坏的地步。【适用对象】未来情况。</w:t>
      </w:r>
    </w:p>
    <w:p w14:paraId="1F8A85E3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27</w:t>
      </w:r>
      <w:r>
        <w:rPr>
          <w:rFonts w:ascii="Arial" w:hAnsi="Arial" w:cs="Arial"/>
          <w:color w:val="333333"/>
          <w:sz w:val="27"/>
          <w:szCs w:val="27"/>
        </w:rPr>
        <w:t>、不可理喻：形容蛮横或固执。【适用对象】态度。</w:t>
      </w:r>
    </w:p>
    <w:p w14:paraId="203F1C20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28</w:t>
      </w:r>
      <w:r>
        <w:rPr>
          <w:rFonts w:ascii="Arial" w:hAnsi="Arial" w:cs="Arial"/>
          <w:color w:val="333333"/>
          <w:sz w:val="27"/>
          <w:szCs w:val="27"/>
        </w:rPr>
        <w:t>、不可磨灭：指事迹言论等将始终保留在人们的记忆中。【适用对象】事迹、言论。</w:t>
      </w:r>
    </w:p>
    <w:p w14:paraId="3026B61E" w14:textId="77777777" w:rsidR="00D0463C" w:rsidRDefault="00D0463C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5825631B" w14:textId="77777777" w:rsidR="00D0463C" w:rsidRPr="00D0463C" w:rsidRDefault="00D0463C" w:rsidP="00D0463C"/>
    <w:p w14:paraId="2D57E438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29</w:t>
      </w:r>
      <w:r>
        <w:rPr>
          <w:rFonts w:ascii="Arial" w:hAnsi="Arial" w:cs="Arial"/>
          <w:color w:val="333333"/>
          <w:sz w:val="27"/>
          <w:szCs w:val="27"/>
        </w:rPr>
        <w:t>、不落窠臼：比喻文章或艺术等有独创风格，不落伍。【适用对象】文章、艺术。</w:t>
      </w:r>
    </w:p>
    <w:p w14:paraId="1FDAF0EB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、不期而遇：没有约定而遇见。指意外碰见。【适用对象】人。</w:t>
      </w:r>
    </w:p>
    <w:p w14:paraId="2D59202B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31</w:t>
      </w:r>
      <w:r>
        <w:rPr>
          <w:rFonts w:ascii="Arial" w:hAnsi="Arial" w:cs="Arial"/>
          <w:color w:val="333333"/>
          <w:sz w:val="27"/>
          <w:szCs w:val="27"/>
        </w:rPr>
        <w:t>、不忍卒读：形容文章内容悲惨动人。【适用对象】文章悲惨动人。</w:t>
      </w:r>
    </w:p>
    <w:p w14:paraId="4F33DF52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32</w:t>
      </w:r>
      <w:r>
        <w:rPr>
          <w:rFonts w:ascii="Arial" w:hAnsi="Arial" w:cs="Arial"/>
          <w:color w:val="333333"/>
          <w:sz w:val="27"/>
          <w:szCs w:val="27"/>
        </w:rPr>
        <w:t>、不瘟不火：戏曲不沉闷乏味，也不急促，恰到好处。</w:t>
      </w:r>
    </w:p>
    <w:p w14:paraId="140B347E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33</w:t>
      </w:r>
      <w:r>
        <w:rPr>
          <w:rFonts w:ascii="Arial" w:hAnsi="Arial" w:cs="Arial"/>
          <w:color w:val="333333"/>
          <w:sz w:val="27"/>
          <w:szCs w:val="27"/>
        </w:rPr>
        <w:t>、不枝不蔓：比喻说话或写文章简明扼要</w:t>
      </w:r>
      <w:r>
        <w:rPr>
          <w:rFonts w:ascii="Arial" w:hAnsi="Arial" w:cs="Arial"/>
          <w:color w:val="333333"/>
          <w:sz w:val="27"/>
          <w:szCs w:val="27"/>
        </w:rPr>
        <w:t>,</w:t>
      </w:r>
      <w:r>
        <w:rPr>
          <w:rFonts w:ascii="Arial" w:hAnsi="Arial" w:cs="Arial"/>
          <w:color w:val="333333"/>
          <w:sz w:val="27"/>
          <w:szCs w:val="27"/>
        </w:rPr>
        <w:t>不拖泥带水。</w:t>
      </w:r>
    </w:p>
    <w:p w14:paraId="0CE9883D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34</w:t>
      </w:r>
      <w:r>
        <w:rPr>
          <w:rFonts w:ascii="Arial" w:hAnsi="Arial" w:cs="Arial"/>
          <w:color w:val="333333"/>
          <w:sz w:val="27"/>
          <w:szCs w:val="27"/>
        </w:rPr>
        <w:t>、不知所措：形容处境为难或心神慌乱。</w:t>
      </w:r>
    </w:p>
    <w:p w14:paraId="761C440E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35</w:t>
      </w:r>
      <w:r>
        <w:rPr>
          <w:rFonts w:ascii="Arial" w:hAnsi="Arial" w:cs="Arial"/>
          <w:color w:val="333333"/>
          <w:sz w:val="27"/>
          <w:szCs w:val="27"/>
        </w:rPr>
        <w:t>、不知所云：形容说话内容混乱，无法理解。</w:t>
      </w:r>
    </w:p>
    <w:p w14:paraId="356BBA42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36</w:t>
      </w:r>
      <w:r>
        <w:rPr>
          <w:rFonts w:ascii="Arial" w:hAnsi="Arial" w:cs="Arial"/>
          <w:color w:val="333333"/>
          <w:sz w:val="27"/>
          <w:szCs w:val="27"/>
        </w:rPr>
        <w:t>、参差不齐：形容水平不一或很不整齐。【</w:t>
      </w:r>
    </w:p>
    <w:p w14:paraId="00D5427C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37</w:t>
      </w:r>
      <w:r>
        <w:rPr>
          <w:rFonts w:ascii="Arial" w:hAnsi="Arial" w:cs="Arial"/>
          <w:color w:val="333333"/>
          <w:sz w:val="27"/>
          <w:szCs w:val="27"/>
        </w:rPr>
        <w:t>、草长莺飞：形容江南暮春的景色。</w:t>
      </w:r>
    </w:p>
    <w:p w14:paraId="10642D9F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38</w:t>
      </w:r>
      <w:r>
        <w:rPr>
          <w:rFonts w:ascii="Arial" w:hAnsi="Arial" w:cs="Arial"/>
          <w:color w:val="333333"/>
          <w:sz w:val="27"/>
          <w:szCs w:val="27"/>
        </w:rPr>
        <w:t>、姹紫嫣红：形容各种花朵娇艳美丽。</w:t>
      </w:r>
    </w:p>
    <w:p w14:paraId="6E36E46F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39</w:t>
      </w:r>
      <w:r>
        <w:rPr>
          <w:rFonts w:ascii="Arial" w:hAnsi="Arial" w:cs="Arial"/>
          <w:color w:val="333333"/>
          <w:sz w:val="27"/>
          <w:szCs w:val="27"/>
        </w:rPr>
        <w:t>、长此以往：长期这样下去（多指不好的情况）。</w:t>
      </w:r>
    </w:p>
    <w:p w14:paraId="4AE65A17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</w:t>
      </w:r>
      <w:r>
        <w:rPr>
          <w:rFonts w:ascii="Arial" w:hAnsi="Arial" w:cs="Arial"/>
          <w:color w:val="333333"/>
          <w:sz w:val="27"/>
          <w:szCs w:val="27"/>
        </w:rPr>
        <w:t>、长命富贵：既长寿又富裕显贵。用于对小孩的祝福。</w:t>
      </w:r>
    </w:p>
    <w:p w14:paraId="021B0BD6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41</w:t>
      </w:r>
      <w:r>
        <w:rPr>
          <w:rFonts w:ascii="Arial" w:hAnsi="Arial" w:cs="Arial"/>
          <w:color w:val="333333"/>
          <w:sz w:val="27"/>
          <w:szCs w:val="27"/>
        </w:rPr>
        <w:t>、朝气蓬勃：形容充满了生命和活力的样子。</w:t>
      </w:r>
    </w:p>
    <w:p w14:paraId="62A1BE4C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42</w:t>
      </w:r>
      <w:r>
        <w:rPr>
          <w:rFonts w:ascii="Arial" w:hAnsi="Arial" w:cs="Arial"/>
          <w:color w:val="333333"/>
          <w:sz w:val="27"/>
          <w:szCs w:val="27"/>
        </w:rPr>
        <w:t>、朝思暮想：形容非常想念或经常想着某一件事。</w:t>
      </w:r>
    </w:p>
    <w:p w14:paraId="720E543B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43</w:t>
      </w:r>
      <w:r>
        <w:rPr>
          <w:rFonts w:ascii="Arial" w:hAnsi="Arial" w:cs="Arial"/>
          <w:color w:val="333333"/>
          <w:sz w:val="27"/>
          <w:szCs w:val="27"/>
        </w:rPr>
        <w:t>、车水马龙：形容来往车马很多，连续不断的热闹情景。</w:t>
      </w:r>
    </w:p>
    <w:p w14:paraId="2AC25E7C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44</w:t>
      </w:r>
      <w:r>
        <w:rPr>
          <w:rFonts w:ascii="Arial" w:hAnsi="Arial" w:cs="Arial"/>
          <w:color w:val="333333"/>
          <w:sz w:val="27"/>
          <w:szCs w:val="27"/>
        </w:rPr>
        <w:t>、沉鱼落雁：形容女子容貌美丽。</w:t>
      </w:r>
    </w:p>
    <w:p w14:paraId="7DAF890B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</w:t>
      </w:r>
      <w:r>
        <w:rPr>
          <w:rFonts w:ascii="Arial" w:hAnsi="Arial" w:cs="Arial"/>
          <w:color w:val="333333"/>
          <w:sz w:val="27"/>
          <w:szCs w:val="27"/>
        </w:rPr>
        <w:t>、瞠目结舌：瞪着眼睛说不出话来。形容窘困或惊呆的样子。</w:t>
      </w:r>
    </w:p>
    <w:p w14:paraId="52296E92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46</w:t>
      </w:r>
      <w:r>
        <w:rPr>
          <w:rFonts w:ascii="Arial" w:hAnsi="Arial" w:cs="Arial"/>
          <w:color w:val="333333"/>
          <w:sz w:val="27"/>
          <w:szCs w:val="27"/>
        </w:rPr>
        <w:t>、城下之盟：用于被迫签订的屈服的和约。</w:t>
      </w:r>
    </w:p>
    <w:p w14:paraId="1A83AF62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47</w:t>
      </w:r>
      <w:r>
        <w:rPr>
          <w:rFonts w:ascii="Arial" w:hAnsi="Arial" w:cs="Arial"/>
          <w:color w:val="333333"/>
          <w:sz w:val="27"/>
          <w:szCs w:val="27"/>
        </w:rPr>
        <w:t>、出神入化：形容技艺达到了绝妙的境界。</w:t>
      </w:r>
    </w:p>
    <w:p w14:paraId="48EBFBFF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48</w:t>
      </w:r>
      <w:r>
        <w:rPr>
          <w:rFonts w:ascii="Arial" w:hAnsi="Arial" w:cs="Arial"/>
          <w:color w:val="333333"/>
          <w:sz w:val="27"/>
          <w:szCs w:val="27"/>
        </w:rPr>
        <w:t>、楚楚动人：形容美好的样子引人怜爱。</w:t>
      </w:r>
    </w:p>
    <w:p w14:paraId="202F44B9" w14:textId="77777777" w:rsidR="00D0463C" w:rsidRPr="00D0463C" w:rsidRDefault="00D0463C" w:rsidP="00D0463C"/>
    <w:p w14:paraId="506C33F0" w14:textId="77777777" w:rsidR="00AC0118" w:rsidRDefault="00AC0118" w:rsidP="00AC0118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49</w:t>
      </w:r>
      <w:r>
        <w:rPr>
          <w:rFonts w:ascii="Arial" w:hAnsi="Arial" w:cs="Arial"/>
          <w:color w:val="333333"/>
          <w:sz w:val="27"/>
          <w:szCs w:val="27"/>
        </w:rPr>
        <w:t>、楚楚可怜：形容女子的娇弱。</w:t>
      </w:r>
    </w:p>
    <w:p w14:paraId="62116A02" w14:textId="77777777" w:rsidR="00AC0118" w:rsidRDefault="00AC0118" w:rsidP="00D0463C">
      <w:pPr>
        <w:pStyle w:val="a3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、穿云裂石：形容声音高亢嘹亮。</w:t>
      </w:r>
    </w:p>
    <w:p w14:paraId="511CB72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51</w:t>
      </w:r>
      <w:r>
        <w:rPr>
          <w:rFonts w:ascii="Arial" w:hAnsi="Arial" w:cs="Arial"/>
          <w:color w:val="333333"/>
          <w:sz w:val="27"/>
          <w:szCs w:val="27"/>
        </w:rPr>
        <w:t>、吹灰之力：比喻用力极小。</w:t>
      </w:r>
    </w:p>
    <w:p w14:paraId="55AC1B2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52</w:t>
      </w:r>
      <w:r>
        <w:rPr>
          <w:rFonts w:ascii="Arial" w:hAnsi="Arial" w:cs="Arial"/>
          <w:color w:val="333333"/>
          <w:sz w:val="27"/>
          <w:szCs w:val="27"/>
        </w:rPr>
        <w:t>、春兰秋菊：比喻各有所长，各有值得称赞的地方。</w:t>
      </w:r>
    </w:p>
    <w:p w14:paraId="46999C6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53</w:t>
      </w:r>
      <w:r>
        <w:rPr>
          <w:rFonts w:ascii="Arial" w:hAnsi="Arial" w:cs="Arial"/>
          <w:color w:val="333333"/>
          <w:sz w:val="27"/>
          <w:szCs w:val="27"/>
        </w:rPr>
        <w:t>、春秋鼎盛：比喻人正当壮年，精力充沛。</w:t>
      </w:r>
    </w:p>
    <w:p w14:paraId="0E11E5F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54</w:t>
      </w:r>
      <w:r>
        <w:rPr>
          <w:rFonts w:ascii="Arial" w:hAnsi="Arial" w:cs="Arial"/>
          <w:color w:val="333333"/>
          <w:sz w:val="27"/>
          <w:szCs w:val="27"/>
        </w:rPr>
        <w:t>、蹉跎岁月：把时光白白地耽误过去。指虚度光阴。</w:t>
      </w:r>
    </w:p>
    <w:p w14:paraId="5FB0510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55</w:t>
      </w:r>
      <w:r>
        <w:rPr>
          <w:rFonts w:ascii="Arial" w:hAnsi="Arial" w:cs="Arial"/>
          <w:color w:val="333333"/>
          <w:sz w:val="27"/>
          <w:szCs w:val="27"/>
        </w:rPr>
        <w:t>、大打出手：比喻逞凶打人或殴斗。</w:t>
      </w:r>
    </w:p>
    <w:p w14:paraId="0A21760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56</w:t>
      </w:r>
      <w:r>
        <w:rPr>
          <w:rFonts w:ascii="Arial" w:hAnsi="Arial" w:cs="Arial"/>
          <w:color w:val="333333"/>
          <w:sz w:val="27"/>
          <w:szCs w:val="27"/>
        </w:rPr>
        <w:t>、大快人心：指坏人坏事受到惩罚或打击，使大家非常痛快。</w:t>
      </w:r>
    </w:p>
    <w:p w14:paraId="40B8AC8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57</w:t>
      </w:r>
      <w:r>
        <w:rPr>
          <w:rFonts w:ascii="Arial" w:hAnsi="Arial" w:cs="Arial"/>
          <w:color w:val="333333"/>
          <w:sz w:val="27"/>
          <w:szCs w:val="27"/>
        </w:rPr>
        <w:t>、大义凛然：于胸怀正义而神态庄严，令人敬畏。</w:t>
      </w:r>
    </w:p>
    <w:p w14:paraId="07BF784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58</w:t>
      </w:r>
      <w:r>
        <w:rPr>
          <w:rFonts w:ascii="Arial" w:hAnsi="Arial" w:cs="Arial"/>
          <w:color w:val="333333"/>
          <w:sz w:val="27"/>
          <w:szCs w:val="27"/>
        </w:rPr>
        <w:t>、箪食壶浆：形容军队受到群众拥护和欢迎的情况。</w:t>
      </w:r>
    </w:p>
    <w:p w14:paraId="57772A3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59</w:t>
      </w:r>
      <w:r>
        <w:rPr>
          <w:rFonts w:ascii="Arial" w:hAnsi="Arial" w:cs="Arial"/>
          <w:color w:val="333333"/>
          <w:sz w:val="27"/>
          <w:szCs w:val="27"/>
        </w:rPr>
        <w:t>、荡气回肠：形容文章、乐曲十分婉转动人。</w:t>
      </w:r>
    </w:p>
    <w:p w14:paraId="119A7C2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</w:t>
      </w:r>
      <w:r>
        <w:rPr>
          <w:rFonts w:ascii="Arial" w:hAnsi="Arial" w:cs="Arial"/>
          <w:color w:val="333333"/>
          <w:sz w:val="27"/>
          <w:szCs w:val="27"/>
        </w:rPr>
        <w:t>、登堂入室：比喻学问或技能从浅到深，循序渐进，达到了很高的水平。</w:t>
      </w:r>
    </w:p>
    <w:p w14:paraId="6E9ADD8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61</w:t>
      </w:r>
      <w:r>
        <w:rPr>
          <w:rFonts w:ascii="Arial" w:hAnsi="Arial" w:cs="Arial"/>
          <w:color w:val="333333"/>
          <w:sz w:val="27"/>
          <w:szCs w:val="27"/>
        </w:rPr>
        <w:t>、等量齐观：指对有差别的事物同等看待。</w:t>
      </w:r>
    </w:p>
    <w:p w14:paraId="4630942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62</w:t>
      </w:r>
      <w:r>
        <w:rPr>
          <w:rFonts w:ascii="Arial" w:hAnsi="Arial" w:cs="Arial"/>
          <w:color w:val="333333"/>
          <w:sz w:val="27"/>
          <w:szCs w:val="27"/>
        </w:rPr>
        <w:t>、等闲视之：把它看成平常的事，不预重视。</w:t>
      </w:r>
    </w:p>
    <w:p w14:paraId="50B154F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63</w:t>
      </w:r>
      <w:r>
        <w:rPr>
          <w:rFonts w:ascii="Arial" w:hAnsi="Arial" w:cs="Arial"/>
          <w:color w:val="333333"/>
          <w:sz w:val="27"/>
          <w:szCs w:val="27"/>
        </w:rPr>
        <w:t>、颠扑不破：比喻理论学说完全正确，不会被驳倒推翻。</w:t>
      </w:r>
    </w:p>
    <w:p w14:paraId="3E167B8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64</w:t>
      </w:r>
      <w:r>
        <w:rPr>
          <w:rFonts w:ascii="Arial" w:hAnsi="Arial" w:cs="Arial"/>
          <w:color w:val="333333"/>
          <w:sz w:val="27"/>
          <w:szCs w:val="27"/>
        </w:rPr>
        <w:t>、鼎力相助：指别人对自己的大力帮助。</w:t>
      </w:r>
    </w:p>
    <w:p w14:paraId="7F8DA90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65</w:t>
      </w:r>
      <w:r>
        <w:rPr>
          <w:rFonts w:ascii="Arial" w:hAnsi="Arial" w:cs="Arial"/>
          <w:color w:val="333333"/>
          <w:sz w:val="27"/>
          <w:szCs w:val="27"/>
        </w:rPr>
        <w:t>、东山再起：指再度出任要职。也比喻失势之后又重新得势。</w:t>
      </w:r>
    </w:p>
    <w:p w14:paraId="789B751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66</w:t>
      </w:r>
      <w:r>
        <w:rPr>
          <w:rFonts w:ascii="Arial" w:hAnsi="Arial" w:cs="Arial"/>
          <w:color w:val="333333"/>
          <w:sz w:val="27"/>
          <w:szCs w:val="27"/>
        </w:rPr>
        <w:t>、冬温夏青：儿女侍奉父母无微不至。</w:t>
      </w:r>
    </w:p>
    <w:p w14:paraId="7EE71E7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67</w:t>
      </w:r>
      <w:r>
        <w:rPr>
          <w:rFonts w:ascii="Arial" w:hAnsi="Arial" w:cs="Arial"/>
          <w:color w:val="333333"/>
          <w:sz w:val="27"/>
          <w:szCs w:val="27"/>
        </w:rPr>
        <w:t>、豆蔻年华：指十三四岁的少女。</w:t>
      </w:r>
    </w:p>
    <w:p w14:paraId="0388768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68</w:t>
      </w:r>
      <w:r>
        <w:rPr>
          <w:rFonts w:ascii="Arial" w:hAnsi="Arial" w:cs="Arial"/>
          <w:color w:val="333333"/>
          <w:sz w:val="27"/>
          <w:szCs w:val="27"/>
        </w:rPr>
        <w:t>、独具只眼：形容眼光敏锐，能看到别人不易发现的事物，见解高超。</w:t>
      </w:r>
    </w:p>
    <w:p w14:paraId="2536DA0E" w14:textId="77777777" w:rsidR="00D0463C" w:rsidRPr="00D0463C" w:rsidRDefault="00AC0118" w:rsidP="00D0463C">
      <w:r>
        <w:t xml:space="preserve">　　</w:t>
      </w:r>
    </w:p>
    <w:p w14:paraId="4457FE7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69</w:t>
      </w:r>
      <w:r>
        <w:rPr>
          <w:rFonts w:ascii="Arial" w:hAnsi="Arial" w:cs="Arial"/>
          <w:color w:val="333333"/>
          <w:sz w:val="27"/>
          <w:szCs w:val="27"/>
        </w:rPr>
        <w:t>、短小精悍：形容人身躯短小，精明强悍。也形容文章或发言简短而有力。</w:t>
      </w:r>
    </w:p>
    <w:p w14:paraId="7ECACC1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</w:t>
      </w:r>
      <w:r>
        <w:rPr>
          <w:rFonts w:ascii="Arial" w:hAnsi="Arial" w:cs="Arial"/>
          <w:color w:val="333333"/>
          <w:sz w:val="27"/>
          <w:szCs w:val="27"/>
        </w:rPr>
        <w:t>、对簿公堂：在公堂上受到审问。</w:t>
      </w:r>
    </w:p>
    <w:p w14:paraId="4505520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71</w:t>
      </w:r>
      <w:r>
        <w:rPr>
          <w:rFonts w:ascii="Arial" w:hAnsi="Arial" w:cs="Arial"/>
          <w:color w:val="333333"/>
          <w:sz w:val="27"/>
          <w:szCs w:val="27"/>
        </w:rPr>
        <w:t>、多事之秋：事故或事变很多的时期。</w:t>
      </w:r>
    </w:p>
    <w:p w14:paraId="78296435" w14:textId="77777777" w:rsidR="00AC0118" w:rsidRPr="008C0B0C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72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8C0B0C">
        <w:rPr>
          <w:rFonts w:ascii="Arial" w:hAnsi="Arial" w:cs="Arial"/>
          <w:color w:val="FF0000"/>
          <w:sz w:val="27"/>
          <w:szCs w:val="27"/>
        </w:rPr>
        <w:t>耳提面命：形容长辈热心恳切的教导。</w:t>
      </w:r>
    </w:p>
    <w:p w14:paraId="66F63AE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73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8C0B0C">
        <w:rPr>
          <w:rFonts w:ascii="Arial" w:hAnsi="Arial" w:cs="Arial"/>
          <w:color w:val="FF0000"/>
          <w:sz w:val="27"/>
          <w:szCs w:val="27"/>
        </w:rPr>
        <w:t>反唇相讥：受到指责不服气，反过来讥笑、讽刺对方。</w:t>
      </w:r>
    </w:p>
    <w:p w14:paraId="0F3E1D90" w14:textId="77777777" w:rsidR="00AC0118" w:rsidRPr="008C0B0C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74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8C0B0C">
        <w:rPr>
          <w:rFonts w:ascii="Arial" w:hAnsi="Arial" w:cs="Arial"/>
          <w:color w:val="FF0000"/>
          <w:sz w:val="27"/>
          <w:szCs w:val="27"/>
        </w:rPr>
        <w:t>沸沸扬扬：形容人声喧扰，议论纷纷。</w:t>
      </w:r>
    </w:p>
    <w:p w14:paraId="5D00E3E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75</w:t>
      </w:r>
      <w:r>
        <w:rPr>
          <w:rFonts w:ascii="Arial" w:hAnsi="Arial" w:cs="Arial"/>
          <w:color w:val="333333"/>
          <w:sz w:val="27"/>
          <w:szCs w:val="27"/>
        </w:rPr>
        <w:t>、风度翩翩：举止文雅优美。</w:t>
      </w:r>
    </w:p>
    <w:p w14:paraId="0633A615" w14:textId="77777777" w:rsidR="00AC0118" w:rsidRPr="00D11499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76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D11499">
        <w:rPr>
          <w:rFonts w:ascii="Arial" w:hAnsi="Arial" w:cs="Arial"/>
          <w:color w:val="FF0000"/>
          <w:sz w:val="27"/>
          <w:szCs w:val="27"/>
        </w:rPr>
        <w:t>风声鹤唳：形容惊慌失措，或自相惊忧。</w:t>
      </w:r>
    </w:p>
    <w:p w14:paraId="06771799" w14:textId="77777777" w:rsidR="00AC0118" w:rsidRPr="00D11499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77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D11499">
        <w:rPr>
          <w:rFonts w:ascii="Arial" w:hAnsi="Arial" w:cs="Arial"/>
          <w:color w:val="FF0000"/>
          <w:sz w:val="27"/>
          <w:szCs w:val="27"/>
        </w:rPr>
        <w:t>风雨飘摇：比喻局势动荡不安，很不稳定。</w:t>
      </w:r>
    </w:p>
    <w:p w14:paraId="21D10341" w14:textId="77777777" w:rsidR="00AC0118" w:rsidRPr="00D11499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78</w:t>
      </w:r>
      <w:r w:rsidRPr="00D11499">
        <w:rPr>
          <w:rFonts w:ascii="Arial" w:hAnsi="Arial" w:cs="Arial"/>
          <w:color w:val="FF0000"/>
          <w:sz w:val="27"/>
          <w:szCs w:val="27"/>
        </w:rPr>
        <w:t>、风雨如晦：形容政治黑暗，社会不安。【适用对象】社会黑暗。</w:t>
      </w:r>
    </w:p>
    <w:p w14:paraId="6A7690B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79</w:t>
      </w:r>
      <w:r>
        <w:rPr>
          <w:rFonts w:ascii="Arial" w:hAnsi="Arial" w:cs="Arial"/>
          <w:color w:val="333333"/>
          <w:sz w:val="27"/>
          <w:szCs w:val="27"/>
        </w:rPr>
        <w:t>、风姿绰约：形容女子风韵姿态柔美动人。</w:t>
      </w:r>
    </w:p>
    <w:p w14:paraId="619A3D2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</w:t>
      </w:r>
      <w:r>
        <w:rPr>
          <w:rFonts w:ascii="Arial" w:hAnsi="Arial" w:cs="Arial"/>
          <w:color w:val="333333"/>
          <w:sz w:val="27"/>
          <w:szCs w:val="27"/>
        </w:rPr>
        <w:t>、凤毛麟角：比喻珍贵而稀少的人或物</w:t>
      </w:r>
    </w:p>
    <w:p w14:paraId="7528F35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81</w:t>
      </w:r>
      <w:r>
        <w:rPr>
          <w:rFonts w:ascii="Arial" w:hAnsi="Arial" w:cs="Arial"/>
          <w:color w:val="333333"/>
          <w:sz w:val="27"/>
          <w:szCs w:val="27"/>
        </w:rPr>
        <w:t>、富丽堂皇：形容房屋宏伟豪华。也形容诗文词藻华丽。</w:t>
      </w:r>
    </w:p>
    <w:p w14:paraId="3F0CE35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82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B40437">
        <w:rPr>
          <w:rFonts w:ascii="Arial" w:hAnsi="Arial" w:cs="Arial"/>
          <w:color w:val="FF0000"/>
          <w:sz w:val="27"/>
          <w:szCs w:val="27"/>
        </w:rPr>
        <w:t>高山景行：指值得效法的崇高德行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6C7B69FB" w14:textId="77777777" w:rsidR="00AC0118" w:rsidRPr="00B40437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83</w:t>
      </w:r>
      <w:r w:rsidRPr="00B40437">
        <w:rPr>
          <w:rFonts w:ascii="Arial" w:hAnsi="Arial" w:cs="Arial"/>
          <w:color w:val="FF0000"/>
          <w:sz w:val="27"/>
          <w:szCs w:val="27"/>
        </w:rPr>
        <w:t>、高山流水：用于比喻知己或知音。比喻乐曲高妙。【适用对象】知己、知音、乐曲。</w:t>
      </w:r>
    </w:p>
    <w:p w14:paraId="559DC468" w14:textId="77777777" w:rsidR="00AC0118" w:rsidRPr="00B40437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B40437">
        <w:rPr>
          <w:rFonts w:ascii="Arial" w:hAnsi="Arial" w:cs="Arial"/>
          <w:color w:val="FF0000"/>
          <w:sz w:val="27"/>
          <w:szCs w:val="27"/>
        </w:rPr>
        <w:t>84</w:t>
      </w:r>
      <w:r w:rsidRPr="00B40437">
        <w:rPr>
          <w:rFonts w:ascii="Arial" w:hAnsi="Arial" w:cs="Arial"/>
          <w:color w:val="FF0000"/>
          <w:sz w:val="27"/>
          <w:szCs w:val="27"/>
        </w:rPr>
        <w:t>、各尽所能：各人尽自己的能力去做。</w:t>
      </w:r>
    </w:p>
    <w:p w14:paraId="2084BE4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85</w:t>
      </w:r>
      <w:r>
        <w:rPr>
          <w:rFonts w:ascii="Arial" w:hAnsi="Arial" w:cs="Arial"/>
          <w:color w:val="333333"/>
          <w:sz w:val="27"/>
          <w:szCs w:val="27"/>
        </w:rPr>
        <w:t>、更仆难数：形容人或事物很多，数也数不过来。</w:t>
      </w:r>
    </w:p>
    <w:p w14:paraId="1F852E6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86</w:t>
      </w:r>
      <w:r>
        <w:rPr>
          <w:rFonts w:ascii="Arial" w:hAnsi="Arial" w:cs="Arial"/>
          <w:color w:val="333333"/>
          <w:sz w:val="27"/>
          <w:szCs w:val="27"/>
        </w:rPr>
        <w:t>、耿耿于怀：老放在心里，不能忘怀，牵萦回绕。</w:t>
      </w:r>
    </w:p>
    <w:p w14:paraId="5351A8C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87</w:t>
      </w:r>
      <w:r>
        <w:rPr>
          <w:rFonts w:ascii="Arial" w:hAnsi="Arial" w:cs="Arial"/>
          <w:color w:val="333333"/>
          <w:sz w:val="27"/>
          <w:szCs w:val="27"/>
        </w:rPr>
        <w:t>、广开言路：指尽量给下面创造发表意见的条件。</w:t>
      </w:r>
    </w:p>
    <w:p w14:paraId="7EC52DE3" w14:textId="77777777" w:rsidR="00D0463C" w:rsidRPr="00D0463C" w:rsidRDefault="00D0463C" w:rsidP="00D0463C"/>
    <w:p w14:paraId="6D7E5BD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88</w:t>
      </w:r>
      <w:r>
        <w:rPr>
          <w:rFonts w:ascii="Arial" w:hAnsi="Arial" w:cs="Arial"/>
          <w:color w:val="333333"/>
          <w:sz w:val="27"/>
          <w:szCs w:val="27"/>
        </w:rPr>
        <w:t>、鬼斧神工：容建筑雕塑等艺术技巧精巧。</w:t>
      </w:r>
    </w:p>
    <w:p w14:paraId="23973DF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89</w:t>
      </w:r>
      <w:r>
        <w:rPr>
          <w:rFonts w:ascii="Arial" w:hAnsi="Arial" w:cs="Arial"/>
          <w:color w:val="333333"/>
          <w:sz w:val="27"/>
          <w:szCs w:val="27"/>
        </w:rPr>
        <w:t>、国色天香：原形容牡丹花色香俱佳。后多比喻女子容貌美丽。【适用对象】牡丹花、女子。</w:t>
      </w:r>
    </w:p>
    <w:p w14:paraId="7C3149B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</w:t>
      </w:r>
      <w:r>
        <w:rPr>
          <w:rFonts w:ascii="Arial" w:hAnsi="Arial" w:cs="Arial"/>
          <w:color w:val="333333"/>
          <w:sz w:val="27"/>
          <w:szCs w:val="27"/>
        </w:rPr>
        <w:t>、海盟山誓：指男女相爱时立下的誓言，表示爱情要象山和海一样永恒不变。</w:t>
      </w:r>
    </w:p>
    <w:p w14:paraId="09E56CD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91</w:t>
      </w:r>
      <w:r>
        <w:rPr>
          <w:rFonts w:ascii="Arial" w:hAnsi="Arial" w:cs="Arial"/>
          <w:color w:val="333333"/>
          <w:sz w:val="27"/>
          <w:szCs w:val="27"/>
        </w:rPr>
        <w:t>、骇人听闻：使人听了非常吃惊、害怕。【适用对象】社会上发生的坏事。</w:t>
      </w:r>
    </w:p>
    <w:p w14:paraId="418D1DB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92</w:t>
      </w:r>
      <w:r>
        <w:rPr>
          <w:rFonts w:ascii="Arial" w:hAnsi="Arial" w:cs="Arial"/>
          <w:color w:val="333333"/>
          <w:sz w:val="27"/>
          <w:szCs w:val="27"/>
        </w:rPr>
        <w:t>、酣畅淋漓：形容非常畅快、舒适。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常指文章绘画，文艺作品感情饱满，笔意流畅，情感得到充分抒发。【适用对象】睡觉、喝酒或书法绘画、文艺作品、文章。</w:t>
      </w:r>
    </w:p>
    <w:p w14:paraId="5DB8E1DF" w14:textId="77777777" w:rsidR="00AC0118" w:rsidRPr="005E6C1F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93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5E6C1F">
        <w:rPr>
          <w:rFonts w:ascii="Arial" w:hAnsi="Arial" w:cs="Arial"/>
          <w:color w:val="FF0000"/>
          <w:sz w:val="27"/>
          <w:szCs w:val="27"/>
        </w:rPr>
        <w:t>含英咀华：比喻品味，体会诗文中所包含的精华。</w:t>
      </w:r>
    </w:p>
    <w:p w14:paraId="18BE084C" w14:textId="77777777" w:rsidR="00AC0118" w:rsidRPr="005E6C1F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94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5E6C1F">
        <w:rPr>
          <w:rFonts w:ascii="Arial" w:hAnsi="Arial" w:cs="Arial"/>
          <w:color w:val="FF0000"/>
          <w:sz w:val="27"/>
          <w:szCs w:val="27"/>
        </w:rPr>
        <w:t>汗牛充栋：形容藏书非常多。</w:t>
      </w:r>
    </w:p>
    <w:p w14:paraId="4D510EB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95</w:t>
      </w:r>
      <w:r>
        <w:rPr>
          <w:rFonts w:ascii="Arial" w:hAnsi="Arial" w:cs="Arial"/>
          <w:color w:val="333333"/>
          <w:sz w:val="27"/>
          <w:szCs w:val="27"/>
        </w:rPr>
        <w:t>、浩如烟海：形容文献、资料等非常丰富。</w:t>
      </w:r>
    </w:p>
    <w:p w14:paraId="39AF85A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96</w:t>
      </w:r>
      <w:r>
        <w:rPr>
          <w:rFonts w:ascii="Arial" w:hAnsi="Arial" w:cs="Arial"/>
          <w:color w:val="333333"/>
          <w:sz w:val="27"/>
          <w:szCs w:val="27"/>
        </w:rPr>
        <w:t>、和颜悦色：形容和善可亲。</w:t>
      </w:r>
    </w:p>
    <w:p w14:paraId="1DA6864C" w14:textId="77777777" w:rsidR="00AC0118" w:rsidRPr="004722C4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4722C4">
        <w:rPr>
          <w:rFonts w:ascii="Arial" w:hAnsi="Arial" w:cs="Arial"/>
          <w:color w:val="FF0000"/>
          <w:sz w:val="27"/>
          <w:szCs w:val="27"/>
        </w:rPr>
        <w:t>97</w:t>
      </w:r>
      <w:r w:rsidRPr="004722C4">
        <w:rPr>
          <w:rFonts w:ascii="Arial" w:hAnsi="Arial" w:cs="Arial"/>
          <w:color w:val="FF0000"/>
          <w:sz w:val="27"/>
          <w:szCs w:val="27"/>
        </w:rPr>
        <w:t>、河东狮吼：比喻妇人妒悍，大吵大闹。</w:t>
      </w:r>
    </w:p>
    <w:p w14:paraId="187AE169" w14:textId="77777777" w:rsidR="00AC0118" w:rsidRPr="004722C4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4722C4">
        <w:rPr>
          <w:rFonts w:ascii="Arial" w:hAnsi="Arial" w:cs="Arial"/>
          <w:color w:val="FF0000"/>
          <w:sz w:val="27"/>
          <w:szCs w:val="27"/>
        </w:rPr>
        <w:t>98</w:t>
      </w:r>
      <w:r w:rsidRPr="004722C4">
        <w:rPr>
          <w:rFonts w:ascii="Arial" w:hAnsi="Arial" w:cs="Arial"/>
          <w:color w:val="FF0000"/>
          <w:sz w:val="27"/>
          <w:szCs w:val="27"/>
        </w:rPr>
        <w:t>、鹤发童颜：形容老年人气色好。</w:t>
      </w:r>
    </w:p>
    <w:p w14:paraId="3D263DC8" w14:textId="77777777" w:rsidR="00AC0118" w:rsidRPr="004722C4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4722C4">
        <w:rPr>
          <w:rFonts w:ascii="Arial" w:hAnsi="Arial" w:cs="Arial"/>
          <w:color w:val="FF0000"/>
          <w:sz w:val="27"/>
          <w:szCs w:val="27"/>
        </w:rPr>
        <w:t>99</w:t>
      </w:r>
      <w:r w:rsidRPr="004722C4">
        <w:rPr>
          <w:rFonts w:ascii="Arial" w:hAnsi="Arial" w:cs="Arial"/>
          <w:color w:val="FF0000"/>
          <w:sz w:val="27"/>
          <w:szCs w:val="27"/>
        </w:rPr>
        <w:t>、厚此薄彼：比喻对两方面的待遇不同。</w:t>
      </w:r>
    </w:p>
    <w:p w14:paraId="7F1CE3D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</w:t>
      </w:r>
      <w:r>
        <w:rPr>
          <w:rFonts w:ascii="Arial" w:hAnsi="Arial" w:cs="Arial"/>
          <w:color w:val="333333"/>
          <w:sz w:val="27"/>
          <w:szCs w:val="27"/>
        </w:rPr>
        <w:t>、呼之欲出：形容画像非常逼真，似乎叫他一声就会从画里走出来，也形容文艺作品中人物刻画得十分生动。</w:t>
      </w:r>
    </w:p>
    <w:p w14:paraId="125CB1AE" w14:textId="77777777" w:rsidR="00AC0118" w:rsidRDefault="00AC0118" w:rsidP="00AC0118">
      <w:pPr>
        <w:pStyle w:val="a3"/>
        <w:spacing w:before="0" w:beforeAutospacing="0" w:after="0" w:afterAutospacing="0" w:line="540" w:lineRule="atLeast"/>
        <w:ind w:firstLine="54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919114B" w14:textId="77777777" w:rsidR="00AC0118" w:rsidRDefault="00AC0118" w:rsidP="00AC0118">
      <w:pPr>
        <w:pStyle w:val="a3"/>
        <w:spacing w:before="0" w:beforeAutospacing="0" w:after="0" w:afterAutospacing="0" w:line="540" w:lineRule="atLeast"/>
        <w:ind w:firstLine="540"/>
        <w:rPr>
          <w:rFonts w:ascii="Arial" w:hAnsi="Arial" w:cs="Arial"/>
          <w:color w:val="333333"/>
          <w:sz w:val="27"/>
          <w:szCs w:val="27"/>
        </w:rPr>
      </w:pPr>
    </w:p>
    <w:p w14:paraId="21B91CC0" w14:textId="77777777" w:rsidR="00D0463C" w:rsidRPr="00D0463C" w:rsidRDefault="00D0463C" w:rsidP="00D0463C"/>
    <w:p w14:paraId="5590B58F" w14:textId="77777777" w:rsidR="00D0463C" w:rsidRPr="00414EA7" w:rsidRDefault="00D0463C" w:rsidP="00D0463C">
      <w:pPr>
        <w:jc w:val="center"/>
        <w:rPr>
          <w:b/>
          <w:sz w:val="32"/>
          <w:szCs w:val="32"/>
        </w:rPr>
      </w:pPr>
      <w:r w:rsidRPr="00414EA7">
        <w:rPr>
          <w:rFonts w:hint="eastAsia"/>
          <w:b/>
          <w:sz w:val="32"/>
          <w:szCs w:val="32"/>
        </w:rPr>
        <w:t>公务员考试高频成语（</w:t>
      </w:r>
      <w:r>
        <w:rPr>
          <w:rFonts w:hint="eastAsia"/>
          <w:b/>
          <w:sz w:val="32"/>
          <w:szCs w:val="32"/>
        </w:rPr>
        <w:t>二</w:t>
      </w:r>
      <w:r w:rsidRPr="00414EA7">
        <w:rPr>
          <w:rFonts w:hint="eastAsia"/>
          <w:b/>
          <w:sz w:val="32"/>
          <w:szCs w:val="32"/>
        </w:rPr>
        <w:t>）</w:t>
      </w:r>
    </w:p>
    <w:p w14:paraId="2B92178D" w14:textId="77777777" w:rsidR="00D0463C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</w:p>
    <w:p w14:paraId="1E9E459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、涣然冰释：形容疑虑、误会、隔阂等完全消除。</w:t>
      </w:r>
    </w:p>
    <w:p w14:paraId="38E011F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、挥洒自如：形容画画、写字、作文，运笔能随心所欲。</w:t>
      </w:r>
    </w:p>
    <w:p w14:paraId="071CEF7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、绘声绘色：形容叙述或描写生动逼真。</w:t>
      </w:r>
    </w:p>
    <w:p w14:paraId="7C1C7D4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>、蕙质兰心：比喻女子幽闲聪颖的品性。形容心地善良、品质高尚的女子。【适用对象】女性。</w:t>
      </w:r>
    </w:p>
    <w:p w14:paraId="6BFFEC9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、浑然天成：形容诗文结构严密自然，用词运典毫无斧凿痕迹。亦形容人的才德完美自然。【适用对象】诗文、才德。</w:t>
      </w:r>
    </w:p>
    <w:p w14:paraId="5423E27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、混为一谈：把不同的事物混在一起，当作同样的事物谈论。【适用对象】否定句或疑问句。</w:t>
      </w:r>
    </w:p>
    <w:p w14:paraId="7FB42DC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</w:t>
      </w:r>
      <w:r>
        <w:rPr>
          <w:rFonts w:ascii="Arial" w:hAnsi="Arial" w:cs="Arial"/>
          <w:color w:val="333333"/>
          <w:sz w:val="27"/>
          <w:szCs w:val="27"/>
        </w:rPr>
        <w:t>、活灵活现：形容描写逼真，使人感到好像亲眼看到一般。</w:t>
      </w:r>
    </w:p>
    <w:p w14:paraId="3E4CDB6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</w:t>
      </w:r>
      <w:r>
        <w:rPr>
          <w:rFonts w:ascii="Arial" w:hAnsi="Arial" w:cs="Arial"/>
          <w:color w:val="333333"/>
          <w:sz w:val="27"/>
          <w:szCs w:val="27"/>
        </w:rPr>
        <w:t>、急转直下：形容形势或文笔等突然转变，并且很快地顺势发展下去。</w:t>
      </w:r>
    </w:p>
    <w:p w14:paraId="2589A33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</w:t>
      </w:r>
      <w:r>
        <w:rPr>
          <w:rFonts w:ascii="Arial" w:hAnsi="Arial" w:cs="Arial"/>
          <w:color w:val="333333"/>
          <w:sz w:val="27"/>
          <w:szCs w:val="27"/>
        </w:rPr>
        <w:t>、济济一堂：形容很多有才能的人聚集在一起。【适用对象】人才。不用于一般人。</w:t>
      </w:r>
    </w:p>
    <w:p w14:paraId="2C470936" w14:textId="77777777" w:rsidR="00AC0118" w:rsidRDefault="00AC0118" w:rsidP="00D0463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、戛然而止：形容声音突然终止。【适用对象】声音。不用于动作。</w:t>
      </w:r>
    </w:p>
    <w:p w14:paraId="3C39381B" w14:textId="77777777" w:rsidR="00AC0118" w:rsidRDefault="00AC0118" w:rsidP="00D0463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11</w:t>
      </w:r>
      <w:r>
        <w:rPr>
          <w:rFonts w:ascii="Arial" w:hAnsi="Arial" w:cs="Arial"/>
          <w:color w:val="333333"/>
          <w:sz w:val="27"/>
          <w:szCs w:val="27"/>
        </w:rPr>
        <w:t>、见仁见智：对同一个问题，不同的人从不同的立场或角度有不同的看法。【适用对象】多人。</w:t>
      </w:r>
    </w:p>
    <w:p w14:paraId="7A2A3554" w14:textId="77777777" w:rsidR="00AC0118" w:rsidRDefault="00AC0118" w:rsidP="00D0463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</w:t>
      </w:r>
      <w:r>
        <w:rPr>
          <w:rFonts w:ascii="Arial" w:hAnsi="Arial" w:cs="Arial"/>
          <w:color w:val="333333"/>
          <w:sz w:val="27"/>
          <w:szCs w:val="27"/>
        </w:rPr>
        <w:t>、剑拔弩张：形容书法笔力遒劲。后多形容气势逼人，或形势紧张。</w:t>
      </w:r>
    </w:p>
    <w:p w14:paraId="404CC95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</w:t>
      </w:r>
      <w:r>
        <w:rPr>
          <w:rFonts w:ascii="Arial" w:hAnsi="Arial" w:cs="Arial"/>
          <w:color w:val="333333"/>
          <w:sz w:val="27"/>
          <w:szCs w:val="27"/>
        </w:rPr>
        <w:t>、揭竿而起：指人民起义。</w:t>
      </w:r>
    </w:p>
    <w:p w14:paraId="5CD4986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</w:t>
      </w:r>
      <w:r>
        <w:rPr>
          <w:rFonts w:ascii="Arial" w:hAnsi="Arial" w:cs="Arial"/>
          <w:color w:val="333333"/>
          <w:sz w:val="27"/>
          <w:szCs w:val="27"/>
        </w:rPr>
        <w:t>、巾帼英雄：指女子中的英雄</w:t>
      </w:r>
    </w:p>
    <w:p w14:paraId="62E83934" w14:textId="77777777" w:rsidR="00D0463C" w:rsidRPr="00D0463C" w:rsidRDefault="00AC0118" w:rsidP="00D0463C">
      <w:r>
        <w:t xml:space="preserve">　　</w:t>
      </w:r>
    </w:p>
    <w:p w14:paraId="01E7752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、尽如人意：事情完全符合人的心意。</w:t>
      </w:r>
    </w:p>
    <w:p w14:paraId="27863D4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</w:t>
      </w:r>
      <w:r>
        <w:rPr>
          <w:rFonts w:ascii="Arial" w:hAnsi="Arial" w:cs="Arial"/>
          <w:color w:val="333333"/>
          <w:sz w:val="27"/>
          <w:szCs w:val="27"/>
        </w:rPr>
        <w:t>、举案齐眉：形容夫妻互相尊敬、十分恩爱。</w:t>
      </w:r>
    </w:p>
    <w:p w14:paraId="63E973A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17</w:t>
      </w:r>
      <w:r>
        <w:rPr>
          <w:rFonts w:ascii="Arial" w:hAnsi="Arial" w:cs="Arial"/>
          <w:color w:val="333333"/>
          <w:sz w:val="27"/>
          <w:szCs w:val="27"/>
        </w:rPr>
        <w:t>、卷帙浩繁：形容书籍很多或一部书的部头很大。</w:t>
      </w:r>
    </w:p>
    <w:p w14:paraId="0E07D57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</w:t>
      </w:r>
      <w:r>
        <w:rPr>
          <w:rFonts w:ascii="Arial" w:hAnsi="Arial" w:cs="Arial"/>
          <w:color w:val="333333"/>
          <w:sz w:val="27"/>
          <w:szCs w:val="27"/>
        </w:rPr>
        <w:t>、可歌可泣：值得歌颂、赞美，使人感动流泪。形容英勇悲壮的感人事迹。</w:t>
      </w:r>
    </w:p>
    <w:p w14:paraId="5D952EB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19</w:t>
      </w:r>
      <w:r>
        <w:rPr>
          <w:rFonts w:ascii="Arial" w:hAnsi="Arial" w:cs="Arial"/>
          <w:color w:val="333333"/>
          <w:sz w:val="27"/>
          <w:szCs w:val="27"/>
        </w:rPr>
        <w:t>、空谷足音：比喻极难得到音信、言论或来访。</w:t>
      </w:r>
    </w:p>
    <w:p w14:paraId="3F2DFF5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、扣人心弦：形容言论或表演深深地打动人心。</w:t>
      </w:r>
    </w:p>
    <w:p w14:paraId="62A8A24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21</w:t>
      </w:r>
      <w:r>
        <w:rPr>
          <w:rFonts w:ascii="Arial" w:hAnsi="Arial" w:cs="Arial"/>
          <w:color w:val="333333"/>
          <w:sz w:val="27"/>
          <w:szCs w:val="27"/>
        </w:rPr>
        <w:t>、狼狈为奸：比喻互相勾结起来干坏事。</w:t>
      </w:r>
    </w:p>
    <w:p w14:paraId="7A66BEE1" w14:textId="77777777" w:rsidR="00AC0118" w:rsidRPr="005A1C1B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5A1C1B">
        <w:rPr>
          <w:rFonts w:ascii="Arial" w:hAnsi="Arial" w:cs="Arial"/>
          <w:color w:val="FF0000"/>
          <w:sz w:val="27"/>
          <w:szCs w:val="27"/>
        </w:rPr>
        <w:t>22</w:t>
      </w:r>
      <w:r w:rsidRPr="005A1C1B">
        <w:rPr>
          <w:rFonts w:ascii="Arial" w:hAnsi="Arial" w:cs="Arial"/>
          <w:color w:val="FF0000"/>
          <w:sz w:val="27"/>
          <w:szCs w:val="27"/>
        </w:rPr>
        <w:t>、劳燕分飞：比喻夫妻、情侣别离。</w:t>
      </w:r>
    </w:p>
    <w:p w14:paraId="52B5C15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5A1C1B">
        <w:rPr>
          <w:rFonts w:ascii="Arial" w:hAnsi="Arial" w:cs="Arial"/>
          <w:color w:val="FF0000"/>
          <w:sz w:val="27"/>
          <w:szCs w:val="27"/>
        </w:rPr>
        <w:t>23</w:t>
      </w:r>
      <w:r w:rsidRPr="005A1C1B">
        <w:rPr>
          <w:rFonts w:ascii="Arial" w:hAnsi="Arial" w:cs="Arial"/>
          <w:color w:val="FF0000"/>
          <w:sz w:val="27"/>
          <w:szCs w:val="27"/>
        </w:rPr>
        <w:t>、牢不可破：非常坚固，不可摧毁。也用在指人固执己见或保守旧习。</w:t>
      </w:r>
    </w:p>
    <w:p w14:paraId="21C5F268" w14:textId="77777777" w:rsidR="00AC0118" w:rsidRPr="005A1C1B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 w:rsidRPr="005A1C1B">
        <w:rPr>
          <w:rFonts w:ascii="Arial" w:hAnsi="Arial" w:cs="Arial"/>
          <w:color w:val="FF0000"/>
          <w:sz w:val="27"/>
          <w:szCs w:val="27"/>
        </w:rPr>
        <w:t>24</w:t>
      </w:r>
      <w:r w:rsidRPr="005A1C1B">
        <w:rPr>
          <w:rFonts w:ascii="Arial" w:hAnsi="Arial" w:cs="Arial"/>
          <w:color w:val="FF0000"/>
          <w:sz w:val="27"/>
          <w:szCs w:val="27"/>
        </w:rPr>
        <w:t>、老气横秋：形容缺乏朝气。【适用对象】青年人。</w:t>
      </w:r>
    </w:p>
    <w:p w14:paraId="41F1392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</w:t>
      </w:r>
      <w:r>
        <w:rPr>
          <w:rFonts w:ascii="Arial" w:hAnsi="Arial" w:cs="Arial"/>
          <w:color w:val="333333"/>
          <w:sz w:val="27"/>
          <w:szCs w:val="27"/>
        </w:rPr>
        <w:t>、老态龙钟：形容年老体衰，行动不灵便。</w:t>
      </w:r>
    </w:p>
    <w:p w14:paraId="5E2B526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26</w:t>
      </w:r>
      <w:r>
        <w:rPr>
          <w:rFonts w:ascii="Arial" w:hAnsi="Arial" w:cs="Arial"/>
          <w:color w:val="333333"/>
          <w:sz w:val="27"/>
          <w:szCs w:val="27"/>
        </w:rPr>
        <w:t>、老妪能解：形容诗文明白易懂。</w:t>
      </w:r>
    </w:p>
    <w:p w14:paraId="3F06330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27</w:t>
      </w:r>
      <w:r>
        <w:rPr>
          <w:rFonts w:ascii="Arial" w:hAnsi="Arial" w:cs="Arial"/>
          <w:color w:val="333333"/>
          <w:sz w:val="27"/>
          <w:szCs w:val="27"/>
        </w:rPr>
        <w:t>、雷厉风行：比喻执行政策法令严厉迅速。也形容办事声势猛烈，行动迅速。</w:t>
      </w:r>
      <w:bookmarkStart w:id="0" w:name="_GoBack"/>
      <w:bookmarkEnd w:id="0"/>
    </w:p>
    <w:p w14:paraId="6BE18BE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28</w:t>
      </w:r>
      <w:r>
        <w:rPr>
          <w:rFonts w:ascii="Arial" w:hAnsi="Arial" w:cs="Arial"/>
          <w:color w:val="333333"/>
          <w:sz w:val="27"/>
          <w:szCs w:val="27"/>
        </w:rPr>
        <w:t>、力透纸背：形容书法刚劲有力，笔锋简直要透到纸张背面。也形容诗文立意深刻，词语精练。【适用对象】书法、诗文。</w:t>
      </w:r>
    </w:p>
    <w:p w14:paraId="46C12BB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29</w:t>
      </w:r>
      <w:r>
        <w:rPr>
          <w:rFonts w:ascii="Arial" w:hAnsi="Arial" w:cs="Arial"/>
          <w:color w:val="333333"/>
          <w:sz w:val="27"/>
          <w:szCs w:val="27"/>
        </w:rPr>
        <w:t>、力挽狂澜：比喻尽力挽回危险的局势。</w:t>
      </w:r>
    </w:p>
    <w:p w14:paraId="7BB786D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、励精图治：振奋精神，想办法治理好国家。【适用对象】国家治理。</w:t>
      </w:r>
    </w:p>
    <w:p w14:paraId="4ABDB5A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31</w:t>
      </w:r>
      <w:r>
        <w:rPr>
          <w:rFonts w:ascii="Arial" w:hAnsi="Arial" w:cs="Arial"/>
          <w:color w:val="333333"/>
          <w:sz w:val="27"/>
          <w:szCs w:val="27"/>
        </w:rPr>
        <w:t>、良莠不齐：好人坏人都有，混杂在一起。</w:t>
      </w:r>
    </w:p>
    <w:p w14:paraId="6AEDF0AD" w14:textId="77777777" w:rsidR="00D0463C" w:rsidRDefault="00D0463C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4536FB1C" w14:textId="77777777" w:rsidR="00D0463C" w:rsidRPr="00D0463C" w:rsidRDefault="00D0463C" w:rsidP="00D0463C"/>
    <w:p w14:paraId="694C282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32</w:t>
      </w:r>
      <w:r>
        <w:rPr>
          <w:rFonts w:ascii="Arial" w:hAnsi="Arial" w:cs="Arial"/>
          <w:color w:val="333333"/>
          <w:sz w:val="27"/>
          <w:szCs w:val="27"/>
        </w:rPr>
        <w:t>、两小无猜：男女小时候在一起玩耍，亲密无间，没有猜疑。【适用对象】幼年男女。</w:t>
      </w:r>
    </w:p>
    <w:p w14:paraId="29AC545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33</w:t>
      </w:r>
      <w:r>
        <w:rPr>
          <w:rFonts w:ascii="Arial" w:hAnsi="Arial" w:cs="Arial"/>
          <w:color w:val="333333"/>
          <w:sz w:val="27"/>
          <w:szCs w:val="27"/>
        </w:rPr>
        <w:t>、两袖清风：比喻为官清廉、不贪赃枉法严于律己的人。</w:t>
      </w:r>
    </w:p>
    <w:p w14:paraId="532CDCC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34</w:t>
      </w:r>
      <w:r>
        <w:rPr>
          <w:rFonts w:ascii="Arial" w:hAnsi="Arial" w:cs="Arial"/>
          <w:color w:val="333333"/>
          <w:sz w:val="27"/>
          <w:szCs w:val="27"/>
        </w:rPr>
        <w:t>、琳琅满目：形容美好、完美的事物很多。</w:t>
      </w:r>
    </w:p>
    <w:p w14:paraId="7B1EC78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35</w:t>
      </w:r>
      <w:r>
        <w:rPr>
          <w:rFonts w:ascii="Arial" w:hAnsi="Arial" w:cs="Arial"/>
          <w:color w:val="333333"/>
          <w:sz w:val="27"/>
          <w:szCs w:val="27"/>
        </w:rPr>
        <w:t>、鳞次栉比：形容房屋或船只等排列得很密很整齐。【适用对象】房屋、船只。</w:t>
      </w:r>
    </w:p>
    <w:p w14:paraId="66DAB02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36</w:t>
      </w:r>
      <w:r>
        <w:rPr>
          <w:rFonts w:ascii="Arial" w:hAnsi="Arial" w:cs="Arial"/>
          <w:color w:val="333333"/>
          <w:sz w:val="27"/>
          <w:szCs w:val="27"/>
        </w:rPr>
        <w:t>、玲珑剔透：形容器物精致通明，结构小巧。也比喻人精明灵活。</w:t>
      </w:r>
    </w:p>
    <w:p w14:paraId="6EA4EE6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37</w:t>
      </w:r>
      <w:r>
        <w:rPr>
          <w:rFonts w:ascii="Arial" w:hAnsi="Arial" w:cs="Arial"/>
          <w:color w:val="333333"/>
          <w:sz w:val="27"/>
          <w:szCs w:val="27"/>
        </w:rPr>
        <w:t>、龙马精神：比喻人精神旺盛。【适用对象】老年人。</w:t>
      </w:r>
    </w:p>
    <w:p w14:paraId="485BF47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38</w:t>
      </w:r>
      <w:r>
        <w:rPr>
          <w:rFonts w:ascii="Arial" w:hAnsi="Arial" w:cs="Arial"/>
          <w:color w:val="333333"/>
          <w:sz w:val="27"/>
          <w:szCs w:val="27"/>
        </w:rPr>
        <w:t>、龙蛇飞动：形容书法气势奔放，笔力劲健。</w:t>
      </w:r>
    </w:p>
    <w:p w14:paraId="0ABF231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39</w:t>
      </w:r>
      <w:r>
        <w:rPr>
          <w:rFonts w:ascii="Arial" w:hAnsi="Arial" w:cs="Arial"/>
          <w:color w:val="333333"/>
          <w:sz w:val="27"/>
          <w:szCs w:val="27"/>
        </w:rPr>
        <w:t>、炉火纯青：比喻功夫达到了纯熟完美的境界。</w:t>
      </w:r>
    </w:p>
    <w:p w14:paraId="61B1443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</w:t>
      </w:r>
      <w:r>
        <w:rPr>
          <w:rFonts w:ascii="Arial" w:hAnsi="Arial" w:cs="Arial"/>
          <w:color w:val="333333"/>
          <w:sz w:val="27"/>
          <w:szCs w:val="27"/>
        </w:rPr>
        <w:t>、鹿死谁手：指比赛的胜负。</w:t>
      </w:r>
    </w:p>
    <w:p w14:paraId="6892507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41</w:t>
      </w:r>
      <w:r>
        <w:rPr>
          <w:rFonts w:ascii="Arial" w:hAnsi="Arial" w:cs="Arial"/>
          <w:color w:val="333333"/>
          <w:sz w:val="27"/>
          <w:szCs w:val="27"/>
        </w:rPr>
        <w:t>、洛阳纸贵：比喻著作有价值，流传广。</w:t>
      </w:r>
    </w:p>
    <w:p w14:paraId="50269DD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42</w:t>
      </w:r>
      <w:r>
        <w:rPr>
          <w:rFonts w:ascii="Arial" w:hAnsi="Arial" w:cs="Arial"/>
          <w:color w:val="333333"/>
          <w:sz w:val="27"/>
          <w:szCs w:val="27"/>
        </w:rPr>
        <w:t>、络绎不绝：形容行人车马来来往往，接连不断。</w:t>
      </w:r>
    </w:p>
    <w:p w14:paraId="7481C6B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43</w:t>
      </w:r>
      <w:r>
        <w:rPr>
          <w:rFonts w:ascii="Arial" w:hAnsi="Arial" w:cs="Arial"/>
          <w:color w:val="333333"/>
          <w:sz w:val="27"/>
          <w:szCs w:val="27"/>
        </w:rPr>
        <w:t>、马革裹尸：指英勇牺牲在战场。</w:t>
      </w:r>
    </w:p>
    <w:p w14:paraId="31B198F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44</w:t>
      </w:r>
      <w:r>
        <w:rPr>
          <w:rFonts w:ascii="Arial" w:hAnsi="Arial" w:cs="Arial"/>
          <w:color w:val="333333"/>
          <w:sz w:val="27"/>
          <w:szCs w:val="27"/>
        </w:rPr>
        <w:t>、满城风雨：比喻某一事件传播很广，到处议论纷纷。【适用对象】不好的事情。</w:t>
      </w:r>
    </w:p>
    <w:p w14:paraId="054571E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</w:t>
      </w:r>
      <w:r>
        <w:rPr>
          <w:rFonts w:ascii="Arial" w:hAnsi="Arial" w:cs="Arial"/>
          <w:color w:val="333333"/>
          <w:sz w:val="27"/>
          <w:szCs w:val="27"/>
        </w:rPr>
        <w:t>、茅塞顿开：形容思想忽然开窍，立刻明白了某个道理。【适用对象】知识、思想。</w:t>
      </w:r>
    </w:p>
    <w:p w14:paraId="54306E2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46</w:t>
      </w:r>
      <w:r>
        <w:rPr>
          <w:rFonts w:ascii="Arial" w:hAnsi="Arial" w:cs="Arial"/>
          <w:color w:val="333333"/>
          <w:sz w:val="27"/>
          <w:szCs w:val="27"/>
        </w:rPr>
        <w:t>、美轮美奂：形容房屋高大华丽。也形容装饰、布置等华美。、</w:t>
      </w:r>
    </w:p>
    <w:p w14:paraId="60FEE54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47</w:t>
      </w:r>
      <w:r>
        <w:rPr>
          <w:rFonts w:ascii="Arial" w:hAnsi="Arial" w:cs="Arial"/>
          <w:color w:val="333333"/>
          <w:sz w:val="27"/>
          <w:szCs w:val="27"/>
        </w:rPr>
        <w:t>、妙趣横生：洋溢着美妙的意趣。</w:t>
      </w:r>
    </w:p>
    <w:p w14:paraId="2DAF7C9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48</w:t>
      </w:r>
      <w:r>
        <w:rPr>
          <w:rFonts w:ascii="Arial" w:hAnsi="Arial" w:cs="Arial"/>
          <w:color w:val="333333"/>
          <w:sz w:val="27"/>
          <w:szCs w:val="27"/>
        </w:rPr>
        <w:t>、明日黄花：比喻过时的事物或消息。</w:t>
      </w:r>
    </w:p>
    <w:p w14:paraId="404C4B02" w14:textId="77777777" w:rsidR="00D0463C" w:rsidRPr="00D0463C" w:rsidRDefault="00D0463C" w:rsidP="00D0463C"/>
    <w:p w14:paraId="49E6598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49</w:t>
      </w:r>
      <w:r>
        <w:rPr>
          <w:rFonts w:ascii="Arial" w:hAnsi="Arial" w:cs="Arial"/>
          <w:color w:val="333333"/>
          <w:sz w:val="27"/>
          <w:szCs w:val="27"/>
        </w:rPr>
        <w:t>、莫衷一是：形容意见分歧，没有一致的看法。</w:t>
      </w:r>
    </w:p>
    <w:p w14:paraId="2504722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</w:t>
      </w:r>
      <w:r>
        <w:rPr>
          <w:rFonts w:ascii="Arial" w:hAnsi="Arial" w:cs="Arial"/>
          <w:color w:val="333333"/>
          <w:sz w:val="27"/>
          <w:szCs w:val="27"/>
        </w:rPr>
        <w:t>、目光如炬：形容愤怒地注视着。也形容见识远大。</w:t>
      </w:r>
    </w:p>
    <w:p w14:paraId="369CC053" w14:textId="77777777" w:rsidR="00AC0118" w:rsidRDefault="00AC0118"/>
    <w:p w14:paraId="368B0EC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51</w:t>
      </w:r>
      <w:r>
        <w:rPr>
          <w:rFonts w:ascii="Arial" w:hAnsi="Arial" w:cs="Arial"/>
          <w:color w:val="333333"/>
          <w:sz w:val="27"/>
          <w:szCs w:val="27"/>
        </w:rPr>
        <w:t>、目无全牛：比喻技术熟练到了得心应手的境地。</w:t>
      </w:r>
    </w:p>
    <w:p w14:paraId="0FC31EA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52</w:t>
      </w:r>
      <w:r>
        <w:rPr>
          <w:rFonts w:ascii="Arial" w:hAnsi="Arial" w:cs="Arial"/>
          <w:color w:val="333333"/>
          <w:sz w:val="27"/>
          <w:szCs w:val="27"/>
        </w:rPr>
        <w:t>、难能可贵：指不容易做到的事居然能做到，非常可贵。</w:t>
      </w:r>
    </w:p>
    <w:p w14:paraId="4B7C644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53</w:t>
      </w:r>
      <w:r>
        <w:rPr>
          <w:rFonts w:ascii="Arial" w:hAnsi="Arial" w:cs="Arial"/>
          <w:color w:val="333333"/>
          <w:sz w:val="27"/>
          <w:szCs w:val="27"/>
        </w:rPr>
        <w:t>、泥沙俱下：比喻好坏不同的人或事物混杂在一起，一同显现出来。</w:t>
      </w:r>
    </w:p>
    <w:p w14:paraId="7E20EA8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54</w:t>
      </w:r>
      <w:r>
        <w:rPr>
          <w:rFonts w:ascii="Arial" w:hAnsi="Arial" w:cs="Arial"/>
          <w:color w:val="333333"/>
          <w:sz w:val="27"/>
          <w:szCs w:val="27"/>
        </w:rPr>
        <w:t>、藕断丝连：比喻表面上断了关系，实际上仍有牵连</w:t>
      </w:r>
    </w:p>
    <w:p w14:paraId="4FD280A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55</w:t>
      </w:r>
      <w:r>
        <w:rPr>
          <w:rFonts w:ascii="Arial" w:hAnsi="Arial" w:cs="Arial"/>
          <w:color w:val="333333"/>
          <w:sz w:val="27"/>
          <w:szCs w:val="27"/>
        </w:rPr>
        <w:t>、拍手称快：指正义得到伸张或事情的结局使人感到满意。</w:t>
      </w:r>
    </w:p>
    <w:p w14:paraId="599F773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56</w:t>
      </w:r>
      <w:r>
        <w:rPr>
          <w:rFonts w:ascii="Arial" w:hAnsi="Arial" w:cs="Arial"/>
          <w:color w:val="333333"/>
          <w:sz w:val="27"/>
          <w:szCs w:val="27"/>
        </w:rPr>
        <w:t>、抛砖引玉：比喻用自己不成熟的意见或作品引出别人更好的意见或好作品。</w:t>
      </w:r>
    </w:p>
    <w:p w14:paraId="55AE4BC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57</w:t>
      </w:r>
      <w:r>
        <w:rPr>
          <w:rFonts w:ascii="Arial" w:hAnsi="Arial" w:cs="Arial"/>
          <w:color w:val="333333"/>
          <w:sz w:val="27"/>
          <w:szCs w:val="27"/>
        </w:rPr>
        <w:t>、朋比为奸：坏人勾结在一起干坏事。</w:t>
      </w:r>
    </w:p>
    <w:p w14:paraId="1A9F063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58</w:t>
      </w:r>
      <w:r>
        <w:rPr>
          <w:rFonts w:ascii="Arial" w:hAnsi="Arial" w:cs="Arial"/>
          <w:color w:val="333333"/>
          <w:sz w:val="27"/>
          <w:szCs w:val="27"/>
        </w:rPr>
        <w:t>、蓬荜生辉：使寒门增添光辉（多用作宾客来到家里，或赠送可以张挂的字画等物的客套话）。</w:t>
      </w:r>
    </w:p>
    <w:p w14:paraId="61BE206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59</w:t>
      </w:r>
      <w:r>
        <w:rPr>
          <w:rFonts w:ascii="Arial" w:hAnsi="Arial" w:cs="Arial"/>
          <w:color w:val="333333"/>
          <w:sz w:val="27"/>
          <w:szCs w:val="27"/>
        </w:rPr>
        <w:t>、琵琶别抱：指妇女弃夫改嫁。</w:t>
      </w:r>
    </w:p>
    <w:p w14:paraId="55EEFB7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</w:t>
      </w:r>
      <w:r>
        <w:rPr>
          <w:rFonts w:ascii="Arial" w:hAnsi="Arial" w:cs="Arial"/>
          <w:color w:val="333333"/>
          <w:sz w:val="27"/>
          <w:szCs w:val="27"/>
        </w:rPr>
        <w:t>、平易近人：态度谦逊和蔼，使人容易接近。也指文字浅显，容易理解。</w:t>
      </w:r>
    </w:p>
    <w:p w14:paraId="4C33015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61</w:t>
      </w:r>
      <w:r>
        <w:rPr>
          <w:rFonts w:ascii="Arial" w:hAnsi="Arial" w:cs="Arial"/>
          <w:color w:val="333333"/>
          <w:sz w:val="27"/>
          <w:szCs w:val="27"/>
        </w:rPr>
        <w:t>、萍水相逢：比喻向来不认识的人偶然相遇。</w:t>
      </w:r>
    </w:p>
    <w:p w14:paraId="5BC6538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62</w:t>
      </w:r>
      <w:r>
        <w:rPr>
          <w:rFonts w:ascii="Arial" w:hAnsi="Arial" w:cs="Arial"/>
          <w:color w:val="333333"/>
          <w:sz w:val="27"/>
          <w:szCs w:val="27"/>
        </w:rPr>
        <w:t>、破镜重圆：比喻夫妻失散或决裂后重新团聚与和好。</w:t>
      </w:r>
    </w:p>
    <w:p w14:paraId="627F000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63</w:t>
      </w:r>
      <w:r>
        <w:rPr>
          <w:rFonts w:ascii="Arial" w:hAnsi="Arial" w:cs="Arial"/>
          <w:color w:val="333333"/>
          <w:sz w:val="27"/>
          <w:szCs w:val="27"/>
        </w:rPr>
        <w:t>、七手八脚：形容人多手杂，动作纷乱。</w:t>
      </w:r>
    </w:p>
    <w:p w14:paraId="3D30661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64</w:t>
      </w:r>
      <w:r>
        <w:rPr>
          <w:rFonts w:ascii="Arial" w:hAnsi="Arial" w:cs="Arial"/>
          <w:color w:val="333333"/>
          <w:sz w:val="27"/>
          <w:szCs w:val="27"/>
        </w:rPr>
        <w:t>、七月流火：指天气转凉。</w:t>
      </w:r>
    </w:p>
    <w:p w14:paraId="04C9ECA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65</w:t>
      </w:r>
      <w:r>
        <w:rPr>
          <w:rFonts w:ascii="Arial" w:hAnsi="Arial" w:cs="Arial"/>
          <w:color w:val="333333"/>
          <w:sz w:val="27"/>
          <w:szCs w:val="27"/>
        </w:rPr>
        <w:t>、期期艾艾：形容口吃的人吐辞重复，说话不流利。</w:t>
      </w:r>
    </w:p>
    <w:p w14:paraId="5189A50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66</w:t>
      </w:r>
      <w:r>
        <w:rPr>
          <w:rFonts w:ascii="Arial" w:hAnsi="Arial" w:cs="Arial"/>
          <w:color w:val="333333"/>
          <w:sz w:val="27"/>
          <w:szCs w:val="27"/>
        </w:rPr>
        <w:t>、气冲霄汉：形容大无畏的精神和气概。</w:t>
      </w:r>
    </w:p>
    <w:p w14:paraId="288BF06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67</w:t>
      </w:r>
      <w:r>
        <w:rPr>
          <w:rFonts w:ascii="Arial" w:hAnsi="Arial" w:cs="Arial"/>
          <w:color w:val="333333"/>
          <w:sz w:val="27"/>
          <w:szCs w:val="27"/>
        </w:rPr>
        <w:t>、气宇轩昂：形容人精力充沛，风度不凡。</w:t>
      </w:r>
    </w:p>
    <w:p w14:paraId="1B918AF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68</w:t>
      </w:r>
      <w:r>
        <w:rPr>
          <w:rFonts w:ascii="Arial" w:hAnsi="Arial" w:cs="Arial"/>
          <w:color w:val="333333"/>
          <w:sz w:val="27"/>
          <w:szCs w:val="27"/>
        </w:rPr>
        <w:t>、千载难逢：形容机会极其难得。</w:t>
      </w:r>
    </w:p>
    <w:p w14:paraId="398DC5E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69</w:t>
      </w:r>
      <w:r>
        <w:rPr>
          <w:rFonts w:ascii="Arial" w:hAnsi="Arial" w:cs="Arial"/>
          <w:color w:val="333333"/>
          <w:sz w:val="27"/>
          <w:szCs w:val="27"/>
        </w:rPr>
        <w:t>、巧夺天工：人工的精巧胜过天然。形容技艺十分巧妙。</w:t>
      </w:r>
    </w:p>
    <w:p w14:paraId="0EEE1F6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</w:t>
      </w:r>
      <w:r>
        <w:rPr>
          <w:rFonts w:ascii="Arial" w:hAnsi="Arial" w:cs="Arial"/>
          <w:color w:val="333333"/>
          <w:sz w:val="27"/>
          <w:szCs w:val="27"/>
        </w:rPr>
        <w:t>、秦晋之好：泛指两家联姻。</w:t>
      </w:r>
    </w:p>
    <w:p w14:paraId="6036E51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71</w:t>
      </w:r>
      <w:r>
        <w:rPr>
          <w:rFonts w:ascii="Arial" w:hAnsi="Arial" w:cs="Arial"/>
          <w:color w:val="333333"/>
          <w:sz w:val="27"/>
          <w:szCs w:val="27"/>
        </w:rPr>
        <w:t>、琴瑟不调：比喻夫妻不和。</w:t>
      </w:r>
    </w:p>
    <w:p w14:paraId="34FF922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72</w:t>
      </w:r>
      <w:r>
        <w:rPr>
          <w:rFonts w:ascii="Arial" w:hAnsi="Arial" w:cs="Arial"/>
          <w:color w:val="333333"/>
          <w:sz w:val="27"/>
          <w:szCs w:val="27"/>
        </w:rPr>
        <w:t>、琴瑟之好：比喻夫妻间感情和谐。</w:t>
      </w:r>
    </w:p>
    <w:p w14:paraId="4B9794A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73</w:t>
      </w:r>
      <w:r>
        <w:rPr>
          <w:rFonts w:ascii="Arial" w:hAnsi="Arial" w:cs="Arial"/>
          <w:color w:val="333333"/>
          <w:sz w:val="27"/>
          <w:szCs w:val="27"/>
        </w:rPr>
        <w:t>、青红皂白：比喻事情的是非或原因。【适用对象】否定句。</w:t>
      </w:r>
    </w:p>
    <w:p w14:paraId="112D948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74</w:t>
      </w:r>
      <w:r>
        <w:rPr>
          <w:rFonts w:ascii="Arial" w:hAnsi="Arial" w:cs="Arial"/>
          <w:color w:val="333333"/>
          <w:sz w:val="27"/>
          <w:szCs w:val="27"/>
        </w:rPr>
        <w:t>、青梅竹马：指男女幼年时亲密无间。</w:t>
      </w:r>
    </w:p>
    <w:p w14:paraId="1CA7765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75</w:t>
      </w:r>
      <w:r>
        <w:rPr>
          <w:rFonts w:ascii="Arial" w:hAnsi="Arial" w:cs="Arial"/>
          <w:color w:val="333333"/>
          <w:sz w:val="27"/>
          <w:szCs w:val="27"/>
        </w:rPr>
        <w:t>、倾国倾城：形容妇女容貌极美。【适用对象】女性。</w:t>
      </w:r>
    </w:p>
    <w:p w14:paraId="5F7431D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76</w:t>
      </w:r>
      <w:r>
        <w:rPr>
          <w:rFonts w:ascii="Arial" w:hAnsi="Arial" w:cs="Arial"/>
          <w:color w:val="333333"/>
          <w:sz w:val="27"/>
          <w:szCs w:val="27"/>
        </w:rPr>
        <w:t>、卿卿我我：形容夫妻或相爱的男女十分亲昵。</w:t>
      </w:r>
    </w:p>
    <w:p w14:paraId="07A8C21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77</w:t>
      </w:r>
      <w:r>
        <w:rPr>
          <w:rFonts w:ascii="Arial" w:hAnsi="Arial" w:cs="Arial"/>
          <w:color w:val="333333"/>
          <w:sz w:val="27"/>
          <w:szCs w:val="27"/>
        </w:rPr>
        <w:t>、情不自禁：感情激动得不能控制。【适用对象】人的感情。不用于动作。</w:t>
      </w:r>
    </w:p>
    <w:p w14:paraId="702B0D6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78</w:t>
      </w:r>
      <w:r>
        <w:rPr>
          <w:rFonts w:ascii="Arial" w:hAnsi="Arial" w:cs="Arial"/>
          <w:color w:val="333333"/>
          <w:sz w:val="27"/>
          <w:szCs w:val="27"/>
        </w:rPr>
        <w:t>、情同手足：比喻情谊深厚，如同兄弟一样。</w:t>
      </w:r>
    </w:p>
    <w:p w14:paraId="3EAD02F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79</w:t>
      </w:r>
      <w:r>
        <w:rPr>
          <w:rFonts w:ascii="Arial" w:hAnsi="Arial" w:cs="Arial"/>
          <w:color w:val="333333"/>
          <w:sz w:val="27"/>
          <w:szCs w:val="27"/>
        </w:rPr>
        <w:t>、罄竹难书：形容罪行多得写不完。【适用对象】罪行。</w:t>
      </w:r>
    </w:p>
    <w:p w14:paraId="0E58084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</w:t>
      </w:r>
      <w:r>
        <w:rPr>
          <w:rFonts w:ascii="Arial" w:hAnsi="Arial" w:cs="Arial"/>
          <w:color w:val="333333"/>
          <w:sz w:val="27"/>
          <w:szCs w:val="27"/>
        </w:rPr>
        <w:t>、茕茕孑立：形容一个人无依无靠，孤苦伶仃。【适用对象】一生。不用于某时。</w:t>
      </w:r>
    </w:p>
    <w:p w14:paraId="6241CB3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81</w:t>
      </w:r>
      <w:r>
        <w:rPr>
          <w:rFonts w:ascii="Arial" w:hAnsi="Arial" w:cs="Arial"/>
          <w:color w:val="333333"/>
          <w:sz w:val="27"/>
          <w:szCs w:val="27"/>
        </w:rPr>
        <w:t>、秋毫无犯：指军纪严明，丝毫不侵犯。</w:t>
      </w:r>
    </w:p>
    <w:p w14:paraId="111D741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82</w:t>
      </w:r>
      <w:r>
        <w:rPr>
          <w:rFonts w:ascii="Arial" w:hAnsi="Arial" w:cs="Arial"/>
          <w:color w:val="333333"/>
          <w:sz w:val="27"/>
          <w:szCs w:val="27"/>
        </w:rPr>
        <w:t>、求全责备：对人对事物要求十全十美，毫无缺点。</w:t>
      </w:r>
    </w:p>
    <w:p w14:paraId="31FA726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83</w:t>
      </w:r>
      <w:r>
        <w:rPr>
          <w:rFonts w:ascii="Arial" w:hAnsi="Arial" w:cs="Arial"/>
          <w:color w:val="333333"/>
          <w:sz w:val="27"/>
          <w:szCs w:val="27"/>
        </w:rPr>
        <w:t>、全神贯注：形容注意力高度集中。</w:t>
      </w:r>
    </w:p>
    <w:p w14:paraId="700415DC" w14:textId="77777777" w:rsidR="00D0463C" w:rsidRDefault="00D0463C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67C79274" w14:textId="77777777" w:rsidR="00D0463C" w:rsidRPr="00D0463C" w:rsidRDefault="00D0463C" w:rsidP="00D0463C"/>
    <w:p w14:paraId="6E4A5DF4" w14:textId="77777777" w:rsidR="00D0463C" w:rsidRPr="00D0463C" w:rsidRDefault="00D0463C" w:rsidP="00D0463C"/>
    <w:p w14:paraId="3603567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84</w:t>
      </w:r>
      <w:r>
        <w:rPr>
          <w:rFonts w:ascii="Arial" w:hAnsi="Arial" w:cs="Arial"/>
          <w:color w:val="333333"/>
          <w:sz w:val="27"/>
          <w:szCs w:val="27"/>
        </w:rPr>
        <w:t>、人满为患：因人多造成了困难。【适用对象】人多的坏处。不用于人多。</w:t>
      </w:r>
    </w:p>
    <w:p w14:paraId="39192B1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85</w:t>
      </w:r>
      <w:r>
        <w:rPr>
          <w:rFonts w:ascii="Arial" w:hAnsi="Arial" w:cs="Arial"/>
          <w:color w:val="333333"/>
          <w:sz w:val="27"/>
          <w:szCs w:val="27"/>
        </w:rPr>
        <w:t>、忍痛割爱：忍着内心的痛苦，放弃心爱的东西。指不是出自本意忍痛地放弃心爱的东西。【适用对象】自己心爱的东西。</w:t>
      </w:r>
    </w:p>
    <w:p w14:paraId="1597B22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86</w:t>
      </w:r>
      <w:r>
        <w:rPr>
          <w:rFonts w:ascii="Arial" w:hAnsi="Arial" w:cs="Arial"/>
          <w:color w:val="333333"/>
          <w:sz w:val="27"/>
          <w:szCs w:val="27"/>
        </w:rPr>
        <w:t>、日理万机：形容政务繁忙，工作辛苦。</w:t>
      </w:r>
    </w:p>
    <w:p w14:paraId="7799777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87</w:t>
      </w:r>
      <w:r>
        <w:rPr>
          <w:rFonts w:ascii="Arial" w:hAnsi="Arial" w:cs="Arial"/>
          <w:color w:val="333333"/>
          <w:sz w:val="27"/>
          <w:szCs w:val="27"/>
        </w:rPr>
        <w:t>、如花似锦：形容风景绚丽或前程美好。</w:t>
      </w:r>
    </w:p>
    <w:p w14:paraId="558954D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88</w:t>
      </w:r>
      <w:r>
        <w:rPr>
          <w:rFonts w:ascii="Arial" w:hAnsi="Arial" w:cs="Arial"/>
          <w:color w:val="333333"/>
          <w:sz w:val="27"/>
          <w:szCs w:val="27"/>
        </w:rPr>
        <w:t>、如雷贯耳：形容人的名声大。</w:t>
      </w:r>
    </w:p>
    <w:p w14:paraId="1088ADE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89</w:t>
      </w:r>
      <w:r>
        <w:rPr>
          <w:rFonts w:ascii="Arial" w:hAnsi="Arial" w:cs="Arial"/>
          <w:color w:val="333333"/>
          <w:sz w:val="27"/>
          <w:szCs w:val="27"/>
        </w:rPr>
        <w:t>、入木三分：形容书法极有笔力。现多比喻分析问题很深刻。</w:t>
      </w:r>
    </w:p>
    <w:p w14:paraId="66850D3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</w:t>
      </w:r>
      <w:r>
        <w:rPr>
          <w:rFonts w:ascii="Arial" w:hAnsi="Arial" w:cs="Arial"/>
          <w:color w:val="333333"/>
          <w:sz w:val="27"/>
          <w:szCs w:val="27"/>
        </w:rPr>
        <w:t>、三令五申：多次命令和告诫。【适用对象】上级对下级。</w:t>
      </w:r>
    </w:p>
    <w:p w14:paraId="19584EE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91</w:t>
      </w:r>
      <w:r>
        <w:rPr>
          <w:rFonts w:ascii="Arial" w:hAnsi="Arial" w:cs="Arial"/>
          <w:color w:val="333333"/>
          <w:sz w:val="27"/>
          <w:szCs w:val="27"/>
        </w:rPr>
        <w:t>、三人成虎：比喻谣言多人重复述说，就能使人信以为真。【适用对象】谣言、讹传。不用于团结。</w:t>
      </w:r>
    </w:p>
    <w:p w14:paraId="6BD77A3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92</w:t>
      </w:r>
      <w:r>
        <w:rPr>
          <w:rFonts w:ascii="Arial" w:hAnsi="Arial" w:cs="Arial"/>
          <w:color w:val="333333"/>
          <w:sz w:val="27"/>
          <w:szCs w:val="27"/>
        </w:rPr>
        <w:t>、三足鼎立：比喻三方面对立的局势。【适用对象】三个方面。</w:t>
      </w:r>
    </w:p>
    <w:p w14:paraId="44784D5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93</w:t>
      </w:r>
      <w:r>
        <w:rPr>
          <w:rFonts w:ascii="Arial" w:hAnsi="Arial" w:cs="Arial"/>
          <w:color w:val="333333"/>
          <w:sz w:val="27"/>
          <w:szCs w:val="27"/>
        </w:rPr>
        <w:t>、山高水长：原比喻人的风范或声誉像高山一样永远存在。后比喻恩德深厚。【适用对象】恩德情义。不用于山水。</w:t>
      </w:r>
    </w:p>
    <w:p w14:paraId="563C202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94</w:t>
      </w:r>
      <w:r>
        <w:rPr>
          <w:rFonts w:ascii="Arial" w:hAnsi="Arial" w:cs="Arial"/>
          <w:color w:val="333333"/>
          <w:sz w:val="27"/>
          <w:szCs w:val="27"/>
        </w:rPr>
        <w:t>、善罢甘休：指好好地了结纠纷，不再使事态持续下去。【适用对象】否定句或疑问句。</w:t>
      </w:r>
    </w:p>
    <w:p w14:paraId="5BAB5E2D" w14:textId="77777777" w:rsidR="00AC0118" w:rsidRPr="007F1546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95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7F1546">
        <w:rPr>
          <w:rFonts w:ascii="Arial" w:hAnsi="Arial" w:cs="Arial"/>
          <w:color w:val="FF0000"/>
          <w:sz w:val="27"/>
          <w:szCs w:val="27"/>
        </w:rPr>
        <w:t>稍纵即逝：形容时间或机会等很容易过去。</w:t>
      </w:r>
    </w:p>
    <w:p w14:paraId="5848B98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96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7F1546">
        <w:rPr>
          <w:rFonts w:ascii="Arial" w:hAnsi="Arial" w:cs="Arial"/>
          <w:color w:val="FF0000"/>
          <w:sz w:val="27"/>
          <w:szCs w:val="27"/>
        </w:rPr>
        <w:t>深入浅出：指讲话或文章的内容深刻，语言文字却浅显易懂。</w:t>
      </w:r>
    </w:p>
    <w:p w14:paraId="7902D12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97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Pr="007F1546">
        <w:rPr>
          <w:rFonts w:ascii="Arial" w:hAnsi="Arial" w:cs="Arial"/>
          <w:color w:val="FF0000"/>
          <w:sz w:val="27"/>
          <w:szCs w:val="27"/>
        </w:rPr>
        <w:t>甚嚣尘上：形容对传闻之事议论纷纷。现多指某种言论十分嚣张。</w:t>
      </w:r>
      <w:r>
        <w:rPr>
          <w:rFonts w:ascii="Arial" w:hAnsi="Arial" w:cs="Arial"/>
          <w:color w:val="333333"/>
          <w:sz w:val="27"/>
          <w:szCs w:val="27"/>
        </w:rPr>
        <w:t>【适用对象】言论、传闻。</w:t>
      </w:r>
    </w:p>
    <w:p w14:paraId="7C1DAB5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98</w:t>
      </w:r>
      <w:r>
        <w:rPr>
          <w:rFonts w:ascii="Arial" w:hAnsi="Arial" w:cs="Arial"/>
          <w:color w:val="333333"/>
          <w:sz w:val="27"/>
          <w:szCs w:val="27"/>
        </w:rPr>
        <w:t>、生意盎然：形容生命力旺盛的样子。</w:t>
      </w:r>
    </w:p>
    <w:p w14:paraId="1943060B" w14:textId="77777777" w:rsidR="00D0463C" w:rsidRPr="00D0463C" w:rsidRDefault="00D0463C" w:rsidP="00D0463C"/>
    <w:p w14:paraId="3B4B9AF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99</w:t>
      </w:r>
      <w:r>
        <w:rPr>
          <w:rFonts w:ascii="Arial" w:hAnsi="Arial" w:cs="Arial"/>
          <w:color w:val="333333"/>
          <w:sz w:val="27"/>
          <w:szCs w:val="27"/>
        </w:rPr>
        <w:t>、石破天惊：指文章议论新奇惊人。</w:t>
      </w:r>
    </w:p>
    <w:p w14:paraId="5E845D0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</w:t>
      </w:r>
      <w:r>
        <w:rPr>
          <w:rFonts w:ascii="Arial" w:hAnsi="Arial" w:cs="Arial"/>
          <w:color w:val="333333"/>
          <w:sz w:val="27"/>
          <w:szCs w:val="27"/>
        </w:rPr>
        <w:t>、始作俑者：比喻首先做某件坏事的人。</w:t>
      </w:r>
    </w:p>
    <w:p w14:paraId="16F0CB74" w14:textId="77777777" w:rsidR="00AC0118" w:rsidRDefault="00AC0118"/>
    <w:p w14:paraId="2EB9DDAF" w14:textId="77777777" w:rsidR="00D0463C" w:rsidRDefault="00D0463C"/>
    <w:p w14:paraId="2B7A536C" w14:textId="77777777" w:rsidR="00D0463C" w:rsidRDefault="00D0463C"/>
    <w:p w14:paraId="0EDF2FB4" w14:textId="77777777" w:rsidR="00D0463C" w:rsidRDefault="00D0463C"/>
    <w:p w14:paraId="2335BB39" w14:textId="77777777" w:rsidR="00D0463C" w:rsidRDefault="00D0463C"/>
    <w:p w14:paraId="5F5C4156" w14:textId="77777777" w:rsidR="00D0463C" w:rsidRDefault="00D0463C"/>
    <w:p w14:paraId="714372F4" w14:textId="77777777" w:rsidR="00D0463C" w:rsidRDefault="00D0463C"/>
    <w:p w14:paraId="439DFE5D" w14:textId="77777777" w:rsidR="00D0463C" w:rsidRDefault="00D0463C"/>
    <w:p w14:paraId="1F341C37" w14:textId="77777777" w:rsidR="00D0463C" w:rsidRDefault="00D0463C"/>
    <w:p w14:paraId="2D2B2912" w14:textId="77777777" w:rsidR="00D0463C" w:rsidRDefault="00D0463C"/>
    <w:p w14:paraId="6BD36F21" w14:textId="77777777" w:rsidR="00D0463C" w:rsidRDefault="00D0463C"/>
    <w:p w14:paraId="295B2BCB" w14:textId="77777777" w:rsidR="00D0463C" w:rsidRDefault="00D0463C"/>
    <w:p w14:paraId="29ABC651" w14:textId="77777777" w:rsidR="00D0463C" w:rsidRDefault="00D0463C"/>
    <w:p w14:paraId="3DE3D46A" w14:textId="77777777" w:rsidR="00D0463C" w:rsidRDefault="00D0463C"/>
    <w:p w14:paraId="6858A8D1" w14:textId="77777777" w:rsidR="00D0463C" w:rsidRDefault="00D0463C"/>
    <w:p w14:paraId="2C51509D" w14:textId="77777777" w:rsidR="00D0463C" w:rsidRDefault="00D0463C"/>
    <w:p w14:paraId="468E6616" w14:textId="77777777" w:rsidR="00D0463C" w:rsidRDefault="00D0463C"/>
    <w:p w14:paraId="5FEF25AB" w14:textId="77777777" w:rsidR="00D0463C" w:rsidRDefault="00D0463C"/>
    <w:p w14:paraId="7484FC7E" w14:textId="77777777" w:rsidR="00D0463C" w:rsidRDefault="00D0463C"/>
    <w:p w14:paraId="2CD752C7" w14:textId="77777777" w:rsidR="00D0463C" w:rsidRDefault="00D0463C"/>
    <w:p w14:paraId="5B8F7070" w14:textId="77777777" w:rsidR="00D0463C" w:rsidRDefault="00D0463C"/>
    <w:p w14:paraId="28D951DB" w14:textId="77777777" w:rsidR="00D0463C" w:rsidRDefault="00D0463C"/>
    <w:p w14:paraId="3425F7E1" w14:textId="77777777" w:rsidR="00D0463C" w:rsidRDefault="00D0463C"/>
    <w:p w14:paraId="2FA34ADB" w14:textId="77777777" w:rsidR="00D0463C" w:rsidRDefault="00D0463C"/>
    <w:p w14:paraId="267B7E6A" w14:textId="77777777" w:rsidR="00D0463C" w:rsidRDefault="00D0463C"/>
    <w:p w14:paraId="6AAD6D97" w14:textId="77777777" w:rsidR="00D0463C" w:rsidRDefault="00D0463C"/>
    <w:p w14:paraId="1A5225D4" w14:textId="77777777" w:rsidR="00D0463C" w:rsidRDefault="00D0463C"/>
    <w:p w14:paraId="5C82060A" w14:textId="77777777" w:rsidR="00D0463C" w:rsidRDefault="00D0463C"/>
    <w:p w14:paraId="032E872D" w14:textId="77777777" w:rsidR="00D0463C" w:rsidRDefault="00D0463C"/>
    <w:p w14:paraId="2B047F26" w14:textId="77777777" w:rsidR="00D0463C" w:rsidRDefault="00D0463C"/>
    <w:p w14:paraId="668E9851" w14:textId="77777777" w:rsidR="00D0463C" w:rsidRDefault="00D0463C"/>
    <w:p w14:paraId="07763F29" w14:textId="77777777" w:rsidR="00D0463C" w:rsidRDefault="00D0463C"/>
    <w:p w14:paraId="5E61B24D" w14:textId="77777777" w:rsidR="00D0463C" w:rsidRDefault="00D0463C"/>
    <w:p w14:paraId="65022CD4" w14:textId="77777777" w:rsidR="00D0463C" w:rsidRDefault="00D0463C"/>
    <w:p w14:paraId="1F7EC0B2" w14:textId="77777777" w:rsidR="00D0463C" w:rsidRDefault="00D0463C"/>
    <w:p w14:paraId="5CB333EB" w14:textId="77777777" w:rsidR="00D0463C" w:rsidRDefault="00D0463C"/>
    <w:p w14:paraId="61DBB49B" w14:textId="77777777" w:rsidR="00D0463C" w:rsidRPr="00D0463C" w:rsidRDefault="00D0463C" w:rsidP="00D0463C"/>
    <w:p w14:paraId="44AC9046" w14:textId="77777777" w:rsidR="00D0463C" w:rsidRDefault="00D0463C"/>
    <w:p w14:paraId="2B27B1D6" w14:textId="77777777" w:rsidR="00D0463C" w:rsidRPr="00414EA7" w:rsidRDefault="00D0463C" w:rsidP="00D0463C">
      <w:pPr>
        <w:jc w:val="center"/>
        <w:rPr>
          <w:b/>
          <w:sz w:val="32"/>
          <w:szCs w:val="32"/>
        </w:rPr>
      </w:pPr>
      <w:r w:rsidRPr="00414EA7">
        <w:rPr>
          <w:rFonts w:hint="eastAsia"/>
          <w:b/>
          <w:sz w:val="32"/>
          <w:szCs w:val="32"/>
        </w:rPr>
        <w:t>公务员考试高频成语（</w:t>
      </w:r>
      <w:r>
        <w:rPr>
          <w:rFonts w:hint="eastAsia"/>
          <w:b/>
          <w:sz w:val="32"/>
          <w:szCs w:val="32"/>
        </w:rPr>
        <w:t>三</w:t>
      </w:r>
      <w:r w:rsidRPr="00414EA7">
        <w:rPr>
          <w:rFonts w:hint="eastAsia"/>
          <w:b/>
          <w:sz w:val="32"/>
          <w:szCs w:val="32"/>
        </w:rPr>
        <w:t>）</w:t>
      </w:r>
    </w:p>
    <w:p w14:paraId="2CDE2181" w14:textId="77777777" w:rsidR="00D0463C" w:rsidRPr="00D0463C" w:rsidRDefault="00D0463C" w:rsidP="00D0463C"/>
    <w:p w14:paraId="60B825A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、舐犊情深：比喻对子女的慈爱。</w:t>
      </w:r>
    </w:p>
    <w:p w14:paraId="1388948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、撕心裂肺：形容某事令人极度悲伤。</w:t>
      </w:r>
    </w:p>
    <w:p w14:paraId="79B7400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、素昧平生：彼此一向不了解。指与某人从来不认识。</w:t>
      </w:r>
    </w:p>
    <w:p w14:paraId="062155B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>、泰然自若：形容在紧急情况下沉着镇定，不慌不乱。</w:t>
      </w:r>
    </w:p>
    <w:p w14:paraId="47E143D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、谈笑自若：指在不平常的情况下，有说有笑，同平常一样。比喻遇事镇定</w:t>
      </w:r>
    </w:p>
    <w:p w14:paraId="27F44F1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、叹为观止：指赞美所见到的事物好到了极点。</w:t>
      </w:r>
    </w:p>
    <w:p w14:paraId="628B2A3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</w:t>
      </w:r>
      <w:r>
        <w:rPr>
          <w:rFonts w:ascii="Arial" w:hAnsi="Arial" w:cs="Arial"/>
          <w:color w:val="333333"/>
          <w:sz w:val="27"/>
          <w:szCs w:val="27"/>
        </w:rPr>
        <w:t>、探囊取物：比喻能够轻而易举地办成某件事情。【适用对象】办事容易。不用于偷东西。</w:t>
      </w:r>
    </w:p>
    <w:p w14:paraId="0FDEE89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</w:t>
      </w:r>
      <w:r>
        <w:rPr>
          <w:rFonts w:ascii="Arial" w:hAnsi="Arial" w:cs="Arial"/>
          <w:color w:val="333333"/>
          <w:sz w:val="27"/>
          <w:szCs w:val="27"/>
        </w:rPr>
        <w:t>、特立独行：形容人的志行高洁，不同流俗。</w:t>
      </w:r>
    </w:p>
    <w:p w14:paraId="758E425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</w:t>
      </w:r>
      <w:r>
        <w:rPr>
          <w:rFonts w:ascii="Arial" w:hAnsi="Arial" w:cs="Arial"/>
          <w:color w:val="333333"/>
          <w:sz w:val="27"/>
          <w:szCs w:val="27"/>
        </w:rPr>
        <w:t>、天高地厚：比喻事情的艰巨、严重，关系的重大。【</w:t>
      </w:r>
    </w:p>
    <w:p w14:paraId="6D951BF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、天花乱坠：形容说话有声有色，极其动听（多指夸张而不符合实际）。</w:t>
      </w:r>
    </w:p>
    <w:p w14:paraId="0C5EAA7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11</w:t>
      </w:r>
      <w:r>
        <w:rPr>
          <w:rFonts w:ascii="Arial" w:hAnsi="Arial" w:cs="Arial"/>
          <w:color w:val="333333"/>
          <w:sz w:val="27"/>
          <w:szCs w:val="27"/>
        </w:rPr>
        <w:t>、天荒地老：指经历的时间极久。</w:t>
      </w:r>
    </w:p>
    <w:p w14:paraId="26BEB26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</w:t>
      </w:r>
      <w:r>
        <w:rPr>
          <w:rFonts w:ascii="Arial" w:hAnsi="Arial" w:cs="Arial"/>
          <w:color w:val="333333"/>
          <w:sz w:val="27"/>
          <w:szCs w:val="27"/>
        </w:rPr>
        <w:t>、天伦之乐：指家庭的乐趣。</w:t>
      </w:r>
    </w:p>
    <w:p w14:paraId="7CCF206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</w:t>
      </w:r>
      <w:r>
        <w:rPr>
          <w:rFonts w:ascii="Arial" w:hAnsi="Arial" w:cs="Arial"/>
          <w:color w:val="333333"/>
          <w:sz w:val="27"/>
          <w:szCs w:val="27"/>
        </w:rPr>
        <w:t>、天马行空：比喻诗文书法等气势豪放，不拘一格，流畅自然。也指思维的不同寻常的跳跃。还指不切实际的想法。</w:t>
      </w:r>
    </w:p>
    <w:p w14:paraId="311C4EA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</w:t>
      </w:r>
      <w:r>
        <w:rPr>
          <w:rFonts w:ascii="Arial" w:hAnsi="Arial" w:cs="Arial"/>
          <w:color w:val="333333"/>
          <w:sz w:val="27"/>
          <w:szCs w:val="27"/>
        </w:rPr>
        <w:t>、天作之合：祝人婚姻美满的话。</w:t>
      </w:r>
    </w:p>
    <w:p w14:paraId="2602B1D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、忝列门墙：谦辞，表示自己愧在师门。</w:t>
      </w:r>
    </w:p>
    <w:p w14:paraId="506D560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</w:t>
      </w:r>
      <w:r>
        <w:rPr>
          <w:rFonts w:ascii="Arial" w:hAnsi="Arial" w:cs="Arial"/>
          <w:color w:val="333333"/>
          <w:sz w:val="27"/>
          <w:szCs w:val="27"/>
        </w:rPr>
        <w:t>、亭亭玉立：形容女子身材细长。也形容花木等形体挺拔。</w:t>
      </w:r>
    </w:p>
    <w:p w14:paraId="0D8A2AFB" w14:textId="77777777" w:rsidR="00D0463C" w:rsidRPr="00D0463C" w:rsidRDefault="00D0463C" w:rsidP="00D0463C"/>
    <w:p w14:paraId="089F89E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17</w:t>
      </w:r>
      <w:r>
        <w:rPr>
          <w:rFonts w:ascii="Arial" w:hAnsi="Arial" w:cs="Arial"/>
          <w:color w:val="333333"/>
          <w:sz w:val="27"/>
          <w:szCs w:val="27"/>
        </w:rPr>
        <w:t>、同日而语：同等看待，相提并论。主要是指同一事物，不同时间的比较。</w:t>
      </w:r>
    </w:p>
    <w:p w14:paraId="6B79DE3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</w:t>
      </w:r>
      <w:r>
        <w:rPr>
          <w:rFonts w:ascii="Arial" w:hAnsi="Arial" w:cs="Arial"/>
          <w:color w:val="333333"/>
          <w:sz w:val="27"/>
          <w:szCs w:val="27"/>
        </w:rPr>
        <w:t>、脱颖而出：比喻本领全部显露出来。</w:t>
      </w:r>
    </w:p>
    <w:p w14:paraId="3D4E135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19</w:t>
      </w:r>
      <w:r>
        <w:rPr>
          <w:rFonts w:ascii="Arial" w:hAnsi="Arial" w:cs="Arial"/>
          <w:color w:val="333333"/>
          <w:sz w:val="27"/>
          <w:szCs w:val="27"/>
        </w:rPr>
        <w:t>、宛然在目：好像在眼前。形容文章或诗画使人产生逼真联想，如同清楚地呈现于视野中。</w:t>
      </w:r>
    </w:p>
    <w:p w14:paraId="7749792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、万籁俱寂：形容周围环境非常安静，一点儿声响都没有。</w:t>
      </w:r>
    </w:p>
    <w:p w14:paraId="58BA9B7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21</w:t>
      </w:r>
      <w:r>
        <w:rPr>
          <w:rFonts w:ascii="Arial" w:hAnsi="Arial" w:cs="Arial"/>
          <w:color w:val="333333"/>
          <w:sz w:val="27"/>
          <w:szCs w:val="27"/>
        </w:rPr>
        <w:t>、万人空巷：指家家户户的人都从巷里出来了。多形容庆祝、欢迎等盛况。</w:t>
      </w:r>
    </w:p>
    <w:p w14:paraId="09EC439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22</w:t>
      </w:r>
      <w:r>
        <w:rPr>
          <w:rFonts w:ascii="Arial" w:hAnsi="Arial" w:cs="Arial"/>
          <w:color w:val="333333"/>
          <w:sz w:val="27"/>
          <w:szCs w:val="27"/>
        </w:rPr>
        <w:t>、望其项背：比喻赶得上。</w:t>
      </w:r>
    </w:p>
    <w:p w14:paraId="47E8986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23</w:t>
      </w:r>
      <w:r>
        <w:rPr>
          <w:rFonts w:ascii="Arial" w:hAnsi="Arial" w:cs="Arial"/>
          <w:color w:val="333333"/>
          <w:sz w:val="27"/>
          <w:szCs w:val="27"/>
        </w:rPr>
        <w:t>、危言危行：说正直的话，做正直的事。</w:t>
      </w:r>
    </w:p>
    <w:p w14:paraId="412C280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24</w:t>
      </w:r>
      <w:r>
        <w:rPr>
          <w:rFonts w:ascii="Arial" w:hAnsi="Arial" w:cs="Arial"/>
          <w:color w:val="333333"/>
          <w:sz w:val="27"/>
          <w:szCs w:val="27"/>
        </w:rPr>
        <w:t>、韦编三绝：比喻读书勤奋。</w:t>
      </w:r>
    </w:p>
    <w:p w14:paraId="560932C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</w:t>
      </w:r>
      <w:r>
        <w:rPr>
          <w:rFonts w:ascii="Arial" w:hAnsi="Arial" w:cs="Arial"/>
          <w:color w:val="333333"/>
          <w:sz w:val="27"/>
          <w:szCs w:val="27"/>
        </w:rPr>
        <w:t>、惟妙惟肖：形容描写或模仿得非常逼真。</w:t>
      </w:r>
    </w:p>
    <w:p w14:paraId="39ED845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26</w:t>
      </w:r>
      <w:r>
        <w:rPr>
          <w:rFonts w:ascii="Arial" w:hAnsi="Arial" w:cs="Arial"/>
          <w:color w:val="333333"/>
          <w:sz w:val="27"/>
          <w:szCs w:val="27"/>
        </w:rPr>
        <w:t>、蔚然成风：指一件事情逐渐发展盛行，形成一种良好风气。</w:t>
      </w:r>
    </w:p>
    <w:p w14:paraId="67F9B53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27</w:t>
      </w:r>
      <w:r>
        <w:rPr>
          <w:rFonts w:ascii="Arial" w:hAnsi="Arial" w:cs="Arial"/>
          <w:color w:val="333333"/>
          <w:sz w:val="27"/>
          <w:szCs w:val="27"/>
        </w:rPr>
        <w:t>、文不加点：形容文思敏捷，写作技巧纯熟。</w:t>
      </w:r>
    </w:p>
    <w:p w14:paraId="71AB16F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28</w:t>
      </w:r>
      <w:r>
        <w:rPr>
          <w:rFonts w:ascii="Arial" w:hAnsi="Arial" w:cs="Arial"/>
          <w:color w:val="333333"/>
          <w:sz w:val="27"/>
          <w:szCs w:val="27"/>
        </w:rPr>
        <w:t>、无出其右：没有能超过他的。</w:t>
      </w:r>
    </w:p>
    <w:p w14:paraId="4B9CDCD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29</w:t>
      </w:r>
      <w:r>
        <w:rPr>
          <w:rFonts w:ascii="Arial" w:hAnsi="Arial" w:cs="Arial"/>
          <w:color w:val="333333"/>
          <w:sz w:val="27"/>
          <w:szCs w:val="27"/>
        </w:rPr>
        <w:t>、息息相关：形容彼此的关系非常密切。</w:t>
      </w:r>
    </w:p>
    <w:p w14:paraId="5BD11F8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、洗心革面：比喻彻底悔改。</w:t>
      </w:r>
    </w:p>
    <w:p w14:paraId="00B2C4A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31</w:t>
      </w:r>
      <w:r>
        <w:rPr>
          <w:rFonts w:ascii="Arial" w:hAnsi="Arial" w:cs="Arial"/>
          <w:color w:val="333333"/>
          <w:sz w:val="27"/>
          <w:szCs w:val="27"/>
        </w:rPr>
        <w:t>、狭路相逢：指仇人相见，彼此都不肯轻易放过。</w:t>
      </w:r>
    </w:p>
    <w:p w14:paraId="652EE8E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32</w:t>
      </w:r>
      <w:r>
        <w:rPr>
          <w:rFonts w:ascii="Arial" w:hAnsi="Arial" w:cs="Arial"/>
          <w:color w:val="333333"/>
          <w:sz w:val="27"/>
          <w:szCs w:val="27"/>
        </w:rPr>
        <w:t>、下里巴人：比喻通俗的文学艺术。</w:t>
      </w:r>
    </w:p>
    <w:p w14:paraId="53A99C2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33</w:t>
      </w:r>
      <w:r>
        <w:rPr>
          <w:rFonts w:ascii="Arial" w:hAnsi="Arial" w:cs="Arial"/>
          <w:color w:val="333333"/>
          <w:sz w:val="27"/>
          <w:szCs w:val="27"/>
        </w:rPr>
        <w:t>、先斩后奏：比喻未经请示就先做了某事，造成既定事实，然后再向上级报告。</w:t>
      </w:r>
    </w:p>
    <w:p w14:paraId="2CD8F00B" w14:textId="77777777" w:rsidR="00D0463C" w:rsidRPr="00D0463C" w:rsidRDefault="00D0463C" w:rsidP="00D0463C"/>
    <w:p w14:paraId="197DA85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34</w:t>
      </w:r>
      <w:r>
        <w:rPr>
          <w:rFonts w:ascii="Arial" w:hAnsi="Arial" w:cs="Arial"/>
          <w:color w:val="333333"/>
          <w:sz w:val="27"/>
          <w:szCs w:val="27"/>
        </w:rPr>
        <w:t>、相敬如宾：形容夫妻相互尊敬，如同对待客人。</w:t>
      </w:r>
    </w:p>
    <w:p w14:paraId="04B0035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35</w:t>
      </w:r>
      <w:r>
        <w:rPr>
          <w:rFonts w:ascii="Arial" w:hAnsi="Arial" w:cs="Arial"/>
          <w:color w:val="333333"/>
          <w:sz w:val="27"/>
          <w:szCs w:val="27"/>
        </w:rPr>
        <w:t>、相濡以沫：比喻同在困境里，用微薄的力量互相帮助。【适用对象】患难中。</w:t>
      </w:r>
    </w:p>
    <w:p w14:paraId="6F7D3CD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36</w:t>
      </w:r>
      <w:r>
        <w:rPr>
          <w:rFonts w:ascii="Arial" w:hAnsi="Arial" w:cs="Arial"/>
          <w:color w:val="333333"/>
          <w:sz w:val="27"/>
          <w:szCs w:val="27"/>
        </w:rPr>
        <w:t>、相提并论：把不同的人或不同的事放在一起谈论或看待。【适用对象】否定句或疑问句。</w:t>
      </w:r>
    </w:p>
    <w:p w14:paraId="3293868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37</w:t>
      </w:r>
      <w:r>
        <w:rPr>
          <w:rFonts w:ascii="Arial" w:hAnsi="Arial" w:cs="Arial"/>
          <w:color w:val="333333"/>
          <w:sz w:val="27"/>
          <w:szCs w:val="27"/>
        </w:rPr>
        <w:t>、响遏行云：形容歌声嘹亮，高入云霄，连浮动着的云彩也被止住了。【适用对象】歌声。</w:t>
      </w:r>
    </w:p>
    <w:p w14:paraId="609BD58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38</w:t>
      </w:r>
      <w:r>
        <w:rPr>
          <w:rFonts w:ascii="Arial" w:hAnsi="Arial" w:cs="Arial"/>
          <w:color w:val="333333"/>
          <w:sz w:val="27"/>
          <w:szCs w:val="27"/>
        </w:rPr>
        <w:t>、宵衣旰食：形容为处理国事而辛勤地工作。【适用对象】帝王、国家领导人。</w:t>
      </w:r>
    </w:p>
    <w:p w14:paraId="555AC37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39</w:t>
      </w:r>
      <w:r>
        <w:rPr>
          <w:rFonts w:ascii="Arial" w:hAnsi="Arial" w:cs="Arial"/>
          <w:color w:val="333333"/>
          <w:sz w:val="27"/>
          <w:szCs w:val="27"/>
        </w:rPr>
        <w:t>、心有余悸：危险的事情虽然过去了，回想起来心里还害怕。【适用对象】过去的事情。</w:t>
      </w:r>
    </w:p>
    <w:p w14:paraId="160A04B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</w:t>
      </w:r>
      <w:r>
        <w:rPr>
          <w:rFonts w:ascii="Arial" w:hAnsi="Arial" w:cs="Arial"/>
          <w:color w:val="333333"/>
          <w:sz w:val="27"/>
          <w:szCs w:val="27"/>
        </w:rPr>
        <w:t>、莘莘学子：众多的学子。【适用对象】多人。</w:t>
      </w:r>
    </w:p>
    <w:p w14:paraId="196317A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41</w:t>
      </w:r>
      <w:r>
        <w:rPr>
          <w:rFonts w:ascii="Arial" w:hAnsi="Arial" w:cs="Arial"/>
          <w:color w:val="333333"/>
          <w:sz w:val="27"/>
          <w:szCs w:val="27"/>
        </w:rPr>
        <w:t>、信笔涂鸦：形容字写得很潦草。或胡乱地写文章。也常用作自谦之词。</w:t>
      </w:r>
    </w:p>
    <w:p w14:paraId="098F263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42</w:t>
      </w:r>
      <w:r>
        <w:rPr>
          <w:rFonts w:ascii="Arial" w:hAnsi="Arial" w:cs="Arial"/>
          <w:color w:val="333333"/>
          <w:sz w:val="27"/>
          <w:szCs w:val="27"/>
        </w:rPr>
        <w:t>、行云流水：形容自然不受约束，就象漂浮着的云和流动着的水一样。</w:t>
      </w:r>
    </w:p>
    <w:p w14:paraId="53BA60A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43</w:t>
      </w:r>
      <w:r>
        <w:rPr>
          <w:rFonts w:ascii="Arial" w:hAnsi="Arial" w:cs="Arial"/>
          <w:color w:val="333333"/>
          <w:sz w:val="27"/>
          <w:szCs w:val="27"/>
        </w:rPr>
        <w:t>、胸无城府：形容待人接物坦率真诚，心口如一。</w:t>
      </w:r>
    </w:p>
    <w:p w14:paraId="3019C6F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44</w:t>
      </w:r>
      <w:r>
        <w:rPr>
          <w:rFonts w:ascii="Arial" w:hAnsi="Arial" w:cs="Arial"/>
          <w:color w:val="333333"/>
          <w:sz w:val="27"/>
          <w:szCs w:val="27"/>
        </w:rPr>
        <w:t>、休戚相关：忧喜、祸福彼此相关连。形容关系密切，利害相关。</w:t>
      </w:r>
    </w:p>
    <w:p w14:paraId="67F3FB8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</w:t>
      </w:r>
      <w:r>
        <w:rPr>
          <w:rFonts w:ascii="Arial" w:hAnsi="Arial" w:cs="Arial"/>
          <w:color w:val="333333"/>
          <w:sz w:val="27"/>
          <w:szCs w:val="27"/>
        </w:rPr>
        <w:t>、休戚与共：忧喜、福祸彼此共同承担。形容关系密切，利害相同。</w:t>
      </w:r>
    </w:p>
    <w:p w14:paraId="1606450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46</w:t>
      </w:r>
      <w:r>
        <w:rPr>
          <w:rFonts w:ascii="Arial" w:hAnsi="Arial" w:cs="Arial"/>
          <w:color w:val="333333"/>
          <w:sz w:val="27"/>
          <w:szCs w:val="27"/>
        </w:rPr>
        <w:t>、秀色可餐：形容女子姿容或景色美丽。</w:t>
      </w:r>
    </w:p>
    <w:p w14:paraId="09934AE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47</w:t>
      </w:r>
      <w:r>
        <w:rPr>
          <w:rFonts w:ascii="Arial" w:hAnsi="Arial" w:cs="Arial"/>
          <w:color w:val="333333"/>
          <w:sz w:val="27"/>
          <w:szCs w:val="27"/>
        </w:rPr>
        <w:t>、秀外慧中：外表秀丽，内心聪明。</w:t>
      </w:r>
    </w:p>
    <w:p w14:paraId="72AE4C1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48</w:t>
      </w:r>
      <w:r>
        <w:rPr>
          <w:rFonts w:ascii="Arial" w:hAnsi="Arial" w:cs="Arial"/>
          <w:color w:val="333333"/>
          <w:sz w:val="27"/>
          <w:szCs w:val="27"/>
        </w:rPr>
        <w:t>、虚怀若谷：形容非常谦虚，能容纳很多意见。</w:t>
      </w:r>
    </w:p>
    <w:p w14:paraId="23A956E9" w14:textId="77777777" w:rsidR="00D0463C" w:rsidRPr="00D0463C" w:rsidRDefault="00D0463C" w:rsidP="00D0463C"/>
    <w:p w14:paraId="3277F29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49</w:t>
      </w:r>
      <w:r>
        <w:rPr>
          <w:rFonts w:ascii="Arial" w:hAnsi="Arial" w:cs="Arial"/>
          <w:color w:val="333333"/>
          <w:sz w:val="27"/>
          <w:szCs w:val="27"/>
        </w:rPr>
        <w:t>、栩栩如生：形容文学、艺术作品对人和其他事物的形象，描写得非常逼真，好像活的一样。</w:t>
      </w:r>
    </w:p>
    <w:p w14:paraId="3EA2BC2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</w:t>
      </w:r>
      <w:r>
        <w:rPr>
          <w:rFonts w:ascii="Arial" w:hAnsi="Arial" w:cs="Arial"/>
          <w:color w:val="333333"/>
          <w:sz w:val="27"/>
          <w:szCs w:val="27"/>
        </w:rPr>
        <w:t>、悬壶济世：行医济世。</w:t>
      </w:r>
    </w:p>
    <w:p w14:paraId="04185B6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51</w:t>
      </w:r>
      <w:r>
        <w:rPr>
          <w:rFonts w:ascii="Arial" w:hAnsi="Arial" w:cs="Arial"/>
          <w:color w:val="333333"/>
          <w:sz w:val="27"/>
          <w:szCs w:val="27"/>
        </w:rPr>
        <w:t>、循序渐进：指学习工作等按照一定的步骤逐渐深入或提高。</w:t>
      </w:r>
    </w:p>
    <w:p w14:paraId="3577BD0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52</w:t>
      </w:r>
      <w:r>
        <w:rPr>
          <w:rFonts w:ascii="Arial" w:hAnsi="Arial" w:cs="Arial"/>
          <w:color w:val="333333"/>
          <w:sz w:val="27"/>
          <w:szCs w:val="27"/>
        </w:rPr>
        <w:t>、阳春白雪：比喻高深的不通俗的文学艺术。</w:t>
      </w:r>
    </w:p>
    <w:p w14:paraId="4D9BDFB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53</w:t>
      </w:r>
      <w:r>
        <w:rPr>
          <w:rFonts w:ascii="Arial" w:hAnsi="Arial" w:cs="Arial"/>
          <w:color w:val="333333"/>
          <w:sz w:val="27"/>
          <w:szCs w:val="27"/>
        </w:rPr>
        <w:t>、洋洋洒洒：形容文章或谈话丰富明快，连续不断。</w:t>
      </w:r>
    </w:p>
    <w:p w14:paraId="6FE1E9A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54</w:t>
      </w:r>
      <w:r>
        <w:rPr>
          <w:rFonts w:ascii="Arial" w:hAnsi="Arial" w:cs="Arial"/>
          <w:color w:val="333333"/>
          <w:sz w:val="27"/>
          <w:szCs w:val="27"/>
        </w:rPr>
        <w:t>、一笔抹杀：比喻轻率地把成绩、优点全部否定。</w:t>
      </w:r>
    </w:p>
    <w:p w14:paraId="48CCE59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55</w:t>
      </w:r>
      <w:r>
        <w:rPr>
          <w:rFonts w:ascii="Arial" w:hAnsi="Arial" w:cs="Arial"/>
          <w:color w:val="333333"/>
          <w:sz w:val="27"/>
          <w:szCs w:val="27"/>
        </w:rPr>
        <w:t>、一唱三叹：原指音乐和歌唱简单而质朴。后形容诗词婉转而含义深刻。</w:t>
      </w:r>
    </w:p>
    <w:p w14:paraId="779171F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56</w:t>
      </w:r>
      <w:r>
        <w:rPr>
          <w:rFonts w:ascii="Arial" w:hAnsi="Arial" w:cs="Arial"/>
          <w:color w:val="333333"/>
          <w:sz w:val="27"/>
          <w:szCs w:val="27"/>
        </w:rPr>
        <w:t>、一蹴而就：比喻事情轻而易举，一下子就成功。</w:t>
      </w:r>
    </w:p>
    <w:p w14:paraId="21CD872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57</w:t>
      </w:r>
      <w:r>
        <w:rPr>
          <w:rFonts w:ascii="Arial" w:hAnsi="Arial" w:cs="Arial"/>
          <w:color w:val="333333"/>
          <w:sz w:val="27"/>
          <w:szCs w:val="27"/>
        </w:rPr>
        <w:t>、一概而论：指处理事情或问题不分性质，不加区别，用同一标准来对待或处理。</w:t>
      </w:r>
    </w:p>
    <w:p w14:paraId="64C6405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58</w:t>
      </w:r>
      <w:r>
        <w:rPr>
          <w:rFonts w:ascii="Arial" w:hAnsi="Arial" w:cs="Arial"/>
          <w:color w:val="333333"/>
          <w:sz w:val="27"/>
          <w:szCs w:val="27"/>
        </w:rPr>
        <w:t>、一挥而就：形容写字、写文章、画画快。</w:t>
      </w:r>
    </w:p>
    <w:p w14:paraId="249E9E9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59</w:t>
      </w:r>
      <w:r>
        <w:rPr>
          <w:rFonts w:ascii="Arial" w:hAnsi="Arial" w:cs="Arial"/>
          <w:color w:val="333333"/>
          <w:sz w:val="27"/>
          <w:szCs w:val="27"/>
        </w:rPr>
        <w:t>、一诺千金：比喻说话算数，极有信用。</w:t>
      </w:r>
    </w:p>
    <w:p w14:paraId="7437236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</w:t>
      </w:r>
      <w:r>
        <w:rPr>
          <w:rFonts w:ascii="Arial" w:hAnsi="Arial" w:cs="Arial"/>
          <w:color w:val="333333"/>
          <w:sz w:val="27"/>
          <w:szCs w:val="27"/>
        </w:rPr>
        <w:t>、一气呵成：形容文章结构紧凑，文气连贯。也比喻做一件事安排紧凑，迅速不间断地完成。</w:t>
      </w:r>
    </w:p>
    <w:p w14:paraId="02552B3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61</w:t>
      </w:r>
      <w:r>
        <w:rPr>
          <w:rFonts w:ascii="Arial" w:hAnsi="Arial" w:cs="Arial"/>
          <w:color w:val="333333"/>
          <w:sz w:val="27"/>
          <w:szCs w:val="27"/>
        </w:rPr>
        <w:t>、一言九鼎：比喻说话分量大，能起很大作用。</w:t>
      </w:r>
    </w:p>
    <w:p w14:paraId="1868855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62</w:t>
      </w:r>
      <w:r>
        <w:rPr>
          <w:rFonts w:ascii="Arial" w:hAnsi="Arial" w:cs="Arial"/>
          <w:color w:val="333333"/>
          <w:sz w:val="27"/>
          <w:szCs w:val="27"/>
        </w:rPr>
        <w:t>、一言难尽：形容事情曲折复杂，不是一句话能说清楚的。</w:t>
      </w:r>
    </w:p>
    <w:p w14:paraId="7CCF838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63</w:t>
      </w:r>
      <w:r>
        <w:rPr>
          <w:rFonts w:ascii="Arial" w:hAnsi="Arial" w:cs="Arial"/>
          <w:color w:val="333333"/>
          <w:sz w:val="27"/>
          <w:szCs w:val="27"/>
        </w:rPr>
        <w:t>、颐指气使：不说话而用面部表情示意。形容有权势的人指挥别人。【适用对象】人。</w:t>
      </w:r>
    </w:p>
    <w:p w14:paraId="3FF6336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64</w:t>
      </w:r>
      <w:r>
        <w:rPr>
          <w:rFonts w:ascii="Arial" w:hAnsi="Arial" w:cs="Arial"/>
          <w:color w:val="333333"/>
          <w:sz w:val="27"/>
          <w:szCs w:val="27"/>
        </w:rPr>
        <w:t>、倚马可待：比喻文章写得快。</w:t>
      </w:r>
    </w:p>
    <w:p w14:paraId="631FC4D2" w14:textId="77777777" w:rsidR="00D0463C" w:rsidRPr="00D0463C" w:rsidRDefault="00AC0118" w:rsidP="00D0463C">
      <w:r>
        <w:t xml:space="preserve">　　</w:t>
      </w:r>
    </w:p>
    <w:p w14:paraId="54CE9F8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65</w:t>
      </w:r>
      <w:r>
        <w:rPr>
          <w:rFonts w:ascii="Arial" w:hAnsi="Arial" w:cs="Arial"/>
          <w:color w:val="333333"/>
          <w:sz w:val="27"/>
          <w:szCs w:val="27"/>
        </w:rPr>
        <w:t>、义无反顾：指为了正义而勇往直前，毫不犹豫。</w:t>
      </w:r>
    </w:p>
    <w:p w14:paraId="15CAE5D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66</w:t>
      </w:r>
      <w:r>
        <w:rPr>
          <w:rFonts w:ascii="Arial" w:hAnsi="Arial" w:cs="Arial"/>
          <w:color w:val="333333"/>
          <w:sz w:val="27"/>
          <w:szCs w:val="27"/>
        </w:rPr>
        <w:t>、游刃有余：比喻技术熟练，经验丰富，解决问题毫不费力。</w:t>
      </w:r>
    </w:p>
    <w:p w14:paraId="23DF72B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67</w:t>
      </w:r>
      <w:r>
        <w:rPr>
          <w:rFonts w:ascii="Arial" w:hAnsi="Arial" w:cs="Arial"/>
          <w:color w:val="333333"/>
          <w:sz w:val="27"/>
          <w:szCs w:val="27"/>
        </w:rPr>
        <w:t>、有声有色：形容说话或表演精彩生动。</w:t>
      </w:r>
    </w:p>
    <w:p w14:paraId="4E40D6F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68</w:t>
      </w:r>
      <w:r>
        <w:rPr>
          <w:rFonts w:ascii="Arial" w:hAnsi="Arial" w:cs="Arial"/>
          <w:color w:val="333333"/>
          <w:sz w:val="27"/>
          <w:szCs w:val="27"/>
        </w:rPr>
        <w:t>、有条不紊：形容说话做事有条有理，不慌乱。</w:t>
      </w:r>
    </w:p>
    <w:p w14:paraId="288448B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69</w:t>
      </w:r>
      <w:r>
        <w:rPr>
          <w:rFonts w:ascii="Arial" w:hAnsi="Arial" w:cs="Arial"/>
          <w:color w:val="333333"/>
          <w:sz w:val="27"/>
          <w:szCs w:val="27"/>
        </w:rPr>
        <w:t>、鱼龙混杂：比喻坏人和好人混在一起。</w:t>
      </w:r>
    </w:p>
    <w:p w14:paraId="75E6F6D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</w:t>
      </w:r>
      <w:r>
        <w:rPr>
          <w:rFonts w:ascii="Arial" w:hAnsi="Arial" w:cs="Arial"/>
          <w:color w:val="333333"/>
          <w:sz w:val="27"/>
          <w:szCs w:val="27"/>
        </w:rPr>
        <w:t>、鱼目混珠：比喻用假的冒充真的。</w:t>
      </w:r>
    </w:p>
    <w:p w14:paraId="389865D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71</w:t>
      </w:r>
      <w:r>
        <w:rPr>
          <w:rFonts w:ascii="Arial" w:hAnsi="Arial" w:cs="Arial"/>
          <w:color w:val="333333"/>
          <w:sz w:val="27"/>
          <w:szCs w:val="27"/>
        </w:rPr>
        <w:t>、雨后春笋：比喻事物迅速大量地涌现出来。</w:t>
      </w:r>
    </w:p>
    <w:p w14:paraId="49875A0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72</w:t>
      </w:r>
      <w:r>
        <w:rPr>
          <w:rFonts w:ascii="Arial" w:hAnsi="Arial" w:cs="Arial"/>
          <w:color w:val="333333"/>
          <w:sz w:val="27"/>
          <w:szCs w:val="27"/>
        </w:rPr>
        <w:t>、怨声载道：形容人民群众普遍强烈不满。</w:t>
      </w:r>
    </w:p>
    <w:p w14:paraId="689644A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73</w:t>
      </w:r>
      <w:r>
        <w:rPr>
          <w:rFonts w:ascii="Arial" w:hAnsi="Arial" w:cs="Arial"/>
          <w:color w:val="333333"/>
          <w:sz w:val="27"/>
          <w:szCs w:val="27"/>
        </w:rPr>
        <w:t>、跃然纸上：形容文学作品叙述描写真实生动。</w:t>
      </w:r>
    </w:p>
    <w:p w14:paraId="67D42FF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74</w:t>
      </w:r>
      <w:r>
        <w:rPr>
          <w:rFonts w:ascii="Arial" w:hAnsi="Arial" w:cs="Arial"/>
          <w:color w:val="333333"/>
          <w:sz w:val="27"/>
          <w:szCs w:val="27"/>
        </w:rPr>
        <w:t>、在劫难逃：指某种不可避免的灾害。</w:t>
      </w:r>
    </w:p>
    <w:p w14:paraId="52407E7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75</w:t>
      </w:r>
      <w:r>
        <w:rPr>
          <w:rFonts w:ascii="Arial" w:hAnsi="Arial" w:cs="Arial"/>
          <w:color w:val="333333"/>
          <w:sz w:val="27"/>
          <w:szCs w:val="27"/>
        </w:rPr>
        <w:t>、崭露头角：指初显露优异的才能。</w:t>
      </w:r>
    </w:p>
    <w:p w14:paraId="0F4007A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76</w:t>
      </w:r>
      <w:r>
        <w:rPr>
          <w:rFonts w:ascii="Arial" w:hAnsi="Arial" w:cs="Arial"/>
          <w:color w:val="333333"/>
          <w:sz w:val="27"/>
          <w:szCs w:val="27"/>
        </w:rPr>
        <w:t>、炙手可热：比喻权势大，气焰盛。</w:t>
      </w:r>
    </w:p>
    <w:p w14:paraId="2673420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77</w:t>
      </w:r>
      <w:r>
        <w:rPr>
          <w:rFonts w:ascii="Arial" w:hAnsi="Arial" w:cs="Arial"/>
          <w:color w:val="333333"/>
          <w:sz w:val="27"/>
          <w:szCs w:val="27"/>
        </w:rPr>
        <w:t>、珠光宝气：形容妇女服饰华贵富丽，闪耀着珍宝的光色。</w:t>
      </w:r>
    </w:p>
    <w:p w14:paraId="2EB8D9A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78</w:t>
      </w:r>
      <w:r>
        <w:rPr>
          <w:rFonts w:ascii="Arial" w:hAnsi="Arial" w:cs="Arial"/>
          <w:color w:val="333333"/>
          <w:sz w:val="27"/>
          <w:szCs w:val="27"/>
        </w:rPr>
        <w:t>、珠圆玉润：形容歌声婉转优美或文字流畅明快。</w:t>
      </w:r>
    </w:p>
    <w:p w14:paraId="04822CE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79</w:t>
      </w:r>
      <w:r>
        <w:rPr>
          <w:rFonts w:ascii="Arial" w:hAnsi="Arial" w:cs="Arial"/>
          <w:color w:val="333333"/>
          <w:sz w:val="27"/>
          <w:szCs w:val="27"/>
        </w:rPr>
        <w:t>、擢发难数：形容罪行多得数不清。</w:t>
      </w:r>
    </w:p>
    <w:p w14:paraId="1101D9A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</w:t>
      </w:r>
      <w:r>
        <w:rPr>
          <w:rFonts w:ascii="Arial" w:hAnsi="Arial" w:cs="Arial"/>
          <w:color w:val="333333"/>
          <w:sz w:val="27"/>
          <w:szCs w:val="27"/>
        </w:rPr>
        <w:t>、走马观花：指大略地观察一下。</w:t>
      </w:r>
    </w:p>
    <w:p w14:paraId="0F07FB4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81</w:t>
      </w:r>
      <w:r>
        <w:rPr>
          <w:rFonts w:ascii="Arial" w:hAnsi="Arial" w:cs="Arial"/>
          <w:color w:val="333333"/>
          <w:sz w:val="27"/>
          <w:szCs w:val="27"/>
        </w:rPr>
        <w:t>、左右逢源：比喻做事得心应手，非常顺利。比喻为人圆滑，善于投机。</w:t>
      </w:r>
    </w:p>
    <w:p w14:paraId="403F357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82</w:t>
      </w:r>
      <w:r>
        <w:rPr>
          <w:rFonts w:ascii="Arial" w:hAnsi="Arial" w:cs="Arial"/>
          <w:color w:val="333333"/>
          <w:sz w:val="27"/>
          <w:szCs w:val="27"/>
        </w:rPr>
        <w:t>、色彩缤纷：形容色彩繁杂。</w:t>
      </w:r>
    </w:p>
    <w:p w14:paraId="53F4222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83</w:t>
      </w:r>
      <w:r>
        <w:rPr>
          <w:rFonts w:ascii="Arial" w:hAnsi="Arial" w:cs="Arial"/>
          <w:color w:val="333333"/>
          <w:sz w:val="27"/>
          <w:szCs w:val="27"/>
        </w:rPr>
        <w:t>、耳濡目染：指经常接触，自然受到影响。</w:t>
      </w:r>
    </w:p>
    <w:p w14:paraId="57CF03E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84</w:t>
      </w:r>
      <w:r>
        <w:rPr>
          <w:rFonts w:ascii="Arial" w:hAnsi="Arial" w:cs="Arial"/>
          <w:color w:val="333333"/>
          <w:sz w:val="27"/>
          <w:szCs w:val="27"/>
        </w:rPr>
        <w:t>、旗开得胜：比喻事情一开始就取得好成绩。</w:t>
      </w:r>
    </w:p>
    <w:p w14:paraId="3BD6085E" w14:textId="77777777" w:rsidR="00D0463C" w:rsidRPr="00D0463C" w:rsidRDefault="00D0463C" w:rsidP="00D0463C"/>
    <w:p w14:paraId="1D0BC84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85</w:t>
      </w:r>
      <w:r>
        <w:rPr>
          <w:rFonts w:ascii="Arial" w:hAnsi="Arial" w:cs="Arial"/>
          <w:color w:val="333333"/>
          <w:sz w:val="27"/>
          <w:szCs w:val="27"/>
        </w:rPr>
        <w:t>、鼎足而立：比喻三方面分立对峙的局面。</w:t>
      </w:r>
    </w:p>
    <w:p w14:paraId="680E31B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86</w:t>
      </w:r>
      <w:r>
        <w:rPr>
          <w:rFonts w:ascii="Arial" w:hAnsi="Arial" w:cs="Arial"/>
          <w:color w:val="333333"/>
          <w:sz w:val="27"/>
          <w:szCs w:val="27"/>
        </w:rPr>
        <w:t>、妄自菲薄：过分看轻自己。形容自卑。</w:t>
      </w:r>
    </w:p>
    <w:p w14:paraId="03970E7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87</w:t>
      </w:r>
      <w:r>
        <w:rPr>
          <w:rFonts w:ascii="Arial" w:hAnsi="Arial" w:cs="Arial"/>
          <w:color w:val="333333"/>
          <w:sz w:val="27"/>
          <w:szCs w:val="27"/>
        </w:rPr>
        <w:t>、连篇累牍：形容篇幅过多，文辞冗长。</w:t>
      </w:r>
    </w:p>
    <w:p w14:paraId="551350F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88</w:t>
      </w:r>
      <w:r>
        <w:rPr>
          <w:rFonts w:ascii="Arial" w:hAnsi="Arial" w:cs="Arial"/>
          <w:color w:val="333333"/>
          <w:sz w:val="27"/>
          <w:szCs w:val="27"/>
        </w:rPr>
        <w:t>、波澜壮阔：指水的波涛浩渺广阔，比喻声势雄壮有力，规模宏大。</w:t>
      </w:r>
    </w:p>
    <w:p w14:paraId="6115C3C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89</w:t>
      </w:r>
      <w:r>
        <w:rPr>
          <w:rFonts w:ascii="Arial" w:hAnsi="Arial" w:cs="Arial"/>
          <w:color w:val="333333"/>
          <w:sz w:val="27"/>
          <w:szCs w:val="27"/>
        </w:rPr>
        <w:t>、紧锣密鼓：比喻公开活动前的紧张的舆论准备。</w:t>
      </w:r>
    </w:p>
    <w:p w14:paraId="1B03D3E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</w:t>
      </w:r>
      <w:r>
        <w:rPr>
          <w:rFonts w:ascii="Arial" w:hAnsi="Arial" w:cs="Arial"/>
          <w:color w:val="333333"/>
          <w:sz w:val="27"/>
          <w:szCs w:val="27"/>
        </w:rPr>
        <w:t>、不可收拾：指场面、形势等往坏的方面发展而难以控制。【适用对象】坏的方面。</w:t>
      </w:r>
    </w:p>
    <w:p w14:paraId="7CE40F8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91</w:t>
      </w:r>
      <w:r>
        <w:rPr>
          <w:rFonts w:ascii="Arial" w:hAnsi="Arial" w:cs="Arial"/>
          <w:color w:val="333333"/>
          <w:sz w:val="27"/>
          <w:szCs w:val="27"/>
        </w:rPr>
        <w:t>、不胫而走：比喻事物无需推行，就已迅速地传播开去。</w:t>
      </w:r>
    </w:p>
    <w:p w14:paraId="54341E4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92</w:t>
      </w:r>
      <w:r>
        <w:rPr>
          <w:rFonts w:ascii="Arial" w:hAnsi="Arial" w:cs="Arial"/>
          <w:color w:val="333333"/>
          <w:sz w:val="27"/>
          <w:szCs w:val="27"/>
        </w:rPr>
        <w:t>、如火如荼：原比喻军容之盛。现用来形容大规模的行动气势旺盛，气氛热烈。【适用对象】气势、场面、形势、活动等。</w:t>
      </w:r>
    </w:p>
    <w:p w14:paraId="6E7B912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93</w:t>
      </w:r>
      <w:r>
        <w:rPr>
          <w:rFonts w:ascii="Arial" w:hAnsi="Arial" w:cs="Arial"/>
          <w:color w:val="333333"/>
          <w:sz w:val="27"/>
          <w:szCs w:val="27"/>
        </w:rPr>
        <w:t>、怨声载道：怨恨的声音充满道路，形容人们的强烈不满。</w:t>
      </w:r>
    </w:p>
    <w:p w14:paraId="157C071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94</w:t>
      </w:r>
      <w:r>
        <w:rPr>
          <w:rFonts w:ascii="Arial" w:hAnsi="Arial" w:cs="Arial"/>
          <w:color w:val="333333"/>
          <w:sz w:val="27"/>
          <w:szCs w:val="27"/>
        </w:rPr>
        <w:t>、销声匿迹：指隐藏起来或不公开露面。</w:t>
      </w:r>
    </w:p>
    <w:p w14:paraId="5229D93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95</w:t>
      </w:r>
      <w:r>
        <w:rPr>
          <w:rFonts w:ascii="Arial" w:hAnsi="Arial" w:cs="Arial"/>
          <w:color w:val="333333"/>
          <w:sz w:val="27"/>
          <w:szCs w:val="27"/>
        </w:rPr>
        <w:t>、青出于蓝：比喻学生胜过老师、后人胜过前人。【适用对象】人。</w:t>
      </w:r>
    </w:p>
    <w:p w14:paraId="2A802D7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96</w:t>
      </w:r>
      <w:r>
        <w:rPr>
          <w:rFonts w:ascii="Arial" w:hAnsi="Arial" w:cs="Arial"/>
          <w:color w:val="333333"/>
          <w:sz w:val="27"/>
          <w:szCs w:val="27"/>
        </w:rPr>
        <w:t>、指手划脚，形容说话时用手势示意或轻率地指点、批评。评。</w:t>
      </w:r>
    </w:p>
    <w:p w14:paraId="125BFC9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97</w:t>
      </w:r>
      <w:r>
        <w:rPr>
          <w:rFonts w:ascii="Arial" w:hAnsi="Arial" w:cs="Arial"/>
          <w:color w:val="333333"/>
          <w:sz w:val="27"/>
          <w:szCs w:val="27"/>
        </w:rPr>
        <w:t>、今非昔比，现在不是过去能比得上的。多指形势、自然面貌等发生了巨大的变化。</w:t>
      </w:r>
    </w:p>
    <w:p w14:paraId="6DF579E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98</w:t>
      </w:r>
      <w:r>
        <w:rPr>
          <w:rFonts w:ascii="Arial" w:hAnsi="Arial" w:cs="Arial"/>
          <w:color w:val="333333"/>
          <w:sz w:val="27"/>
          <w:szCs w:val="27"/>
        </w:rPr>
        <w:t>、妙手回春：指医生医术高明。</w:t>
      </w:r>
    </w:p>
    <w:p w14:paraId="7D527F5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99</w:t>
      </w:r>
      <w:r>
        <w:rPr>
          <w:rFonts w:ascii="Arial" w:hAnsi="Arial" w:cs="Arial"/>
          <w:color w:val="333333"/>
          <w:sz w:val="27"/>
          <w:szCs w:val="27"/>
        </w:rPr>
        <w:t>、起死回生：形容医术高明。比喻挽救了看起来没有希望的事情。</w:t>
      </w:r>
    </w:p>
    <w:p w14:paraId="60EC0026" w14:textId="77777777" w:rsidR="00AC0118" w:rsidRDefault="00AC0118" w:rsidP="00D0463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</w:t>
      </w:r>
      <w:r>
        <w:rPr>
          <w:rFonts w:ascii="Arial" w:hAnsi="Arial" w:cs="Arial"/>
          <w:color w:val="333333"/>
          <w:sz w:val="27"/>
          <w:szCs w:val="27"/>
        </w:rPr>
        <w:t>、信手拈来：指写文章时能自由纯熟的选用词语或应用典故，用不着怎么思考。【适用对象】写文章。</w:t>
      </w:r>
    </w:p>
    <w:p w14:paraId="58CEA00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ind w:firstLine="540"/>
        <w:rPr>
          <w:rFonts w:ascii="Arial" w:hAnsi="Arial" w:cs="Arial"/>
          <w:color w:val="333333"/>
          <w:sz w:val="27"/>
          <w:szCs w:val="27"/>
        </w:rPr>
      </w:pPr>
    </w:p>
    <w:p w14:paraId="09DDE77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ind w:firstLine="540"/>
        <w:rPr>
          <w:rFonts w:ascii="Arial" w:hAnsi="Arial" w:cs="Arial"/>
          <w:color w:val="333333"/>
          <w:sz w:val="27"/>
          <w:szCs w:val="27"/>
        </w:rPr>
      </w:pPr>
    </w:p>
    <w:p w14:paraId="210484B0" w14:textId="77777777" w:rsidR="00B42A6B" w:rsidRPr="00414EA7" w:rsidRDefault="00B42A6B" w:rsidP="00B42A6B">
      <w:pPr>
        <w:jc w:val="center"/>
        <w:rPr>
          <w:b/>
          <w:sz w:val="32"/>
          <w:szCs w:val="32"/>
        </w:rPr>
      </w:pPr>
      <w:r w:rsidRPr="00414EA7">
        <w:rPr>
          <w:rFonts w:hint="eastAsia"/>
          <w:b/>
          <w:sz w:val="32"/>
          <w:szCs w:val="32"/>
        </w:rPr>
        <w:t>公务员考试高频成语（</w:t>
      </w:r>
      <w:r>
        <w:rPr>
          <w:rFonts w:hint="eastAsia"/>
          <w:b/>
          <w:sz w:val="32"/>
          <w:szCs w:val="32"/>
        </w:rPr>
        <w:t>四</w:t>
      </w:r>
      <w:r w:rsidRPr="00414EA7">
        <w:rPr>
          <w:rFonts w:hint="eastAsia"/>
          <w:b/>
          <w:sz w:val="32"/>
          <w:szCs w:val="32"/>
        </w:rPr>
        <w:t>）</w:t>
      </w:r>
    </w:p>
    <w:p w14:paraId="456314FA" w14:textId="77777777" w:rsidR="00AC0118" w:rsidRPr="00B42A6B" w:rsidRDefault="00AC0118" w:rsidP="00B42A6B"/>
    <w:p w14:paraId="052887C7" w14:textId="77777777" w:rsidR="00B42A6B" w:rsidRPr="00B42A6B" w:rsidRDefault="00B42A6B" w:rsidP="00B42A6B"/>
    <w:p w14:paraId="7EED7F4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、惨绝人寰：世界上再没有比这更惨痛的事。形容惨痛到了极点。</w:t>
      </w:r>
    </w:p>
    <w:p w14:paraId="7839E55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、集思广益：指集中群众的智慧，广泛吸收有益的意见。</w:t>
      </w:r>
    </w:p>
    <w:p w14:paraId="6021481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、迫不及待：急迫得不能等待。【适用对象】人的急迫心情。</w:t>
      </w:r>
    </w:p>
    <w:p w14:paraId="77D7D82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>、有口皆碑：比喻人人称赞。</w:t>
      </w:r>
    </w:p>
    <w:p w14:paraId="2E8C075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、不吝赐教：客气话，希望对方指教。</w:t>
      </w:r>
    </w:p>
    <w:p w14:paraId="4D017C4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、严阵以待：指做好充分战斗准备，等待着敌人。</w:t>
      </w:r>
    </w:p>
    <w:p w14:paraId="4D097F1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</w:t>
      </w:r>
      <w:r>
        <w:rPr>
          <w:rFonts w:ascii="Arial" w:hAnsi="Arial" w:cs="Arial"/>
          <w:color w:val="333333"/>
          <w:sz w:val="27"/>
          <w:szCs w:val="27"/>
        </w:rPr>
        <w:t>、赤地千里：形容旱灾或虫灾造成大量土地荒凉的景象。</w:t>
      </w:r>
    </w:p>
    <w:p w14:paraId="005C8FC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</w:t>
      </w:r>
      <w:r>
        <w:rPr>
          <w:rFonts w:ascii="Arial" w:hAnsi="Arial" w:cs="Arial"/>
          <w:color w:val="333333"/>
          <w:sz w:val="27"/>
          <w:szCs w:val="27"/>
        </w:rPr>
        <w:t>、万劫不复：指永远不能恢复。</w:t>
      </w:r>
    </w:p>
    <w:p w14:paraId="7A03E47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</w:t>
      </w:r>
      <w:r>
        <w:rPr>
          <w:rFonts w:ascii="Arial" w:hAnsi="Arial" w:cs="Arial"/>
          <w:color w:val="333333"/>
          <w:sz w:val="27"/>
          <w:szCs w:val="27"/>
        </w:rPr>
        <w:t>、祸起萧墙：指祸乱发起在内部。</w:t>
      </w:r>
    </w:p>
    <w:p w14:paraId="02614F2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、令人发指：形容愤怒到极点的样子。</w:t>
      </w:r>
    </w:p>
    <w:p w14:paraId="6A27496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11</w:t>
      </w:r>
      <w:r>
        <w:rPr>
          <w:rFonts w:ascii="Arial" w:hAnsi="Arial" w:cs="Arial"/>
          <w:color w:val="333333"/>
          <w:sz w:val="27"/>
          <w:szCs w:val="27"/>
        </w:rPr>
        <w:t>、脍炙人口：比喻好的诗文受到人们的称赞和传讼。</w:t>
      </w:r>
    </w:p>
    <w:p w14:paraId="0037453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</w:t>
      </w:r>
      <w:r>
        <w:rPr>
          <w:rFonts w:ascii="Arial" w:hAnsi="Arial" w:cs="Arial"/>
          <w:color w:val="333333"/>
          <w:sz w:val="27"/>
          <w:szCs w:val="27"/>
        </w:rPr>
        <w:t>、无可厚非：指说话做事虽有缺点，但还有可取之处，应予谅解。【适用对象】有缺点、错误、不足。</w:t>
      </w:r>
    </w:p>
    <w:p w14:paraId="63672F3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</w:t>
      </w:r>
      <w:r>
        <w:rPr>
          <w:rFonts w:ascii="Arial" w:hAnsi="Arial" w:cs="Arial"/>
          <w:color w:val="333333"/>
          <w:sz w:val="27"/>
          <w:szCs w:val="27"/>
        </w:rPr>
        <w:t>、无可非议：没有什么可以指责的。表示做得妥当。</w:t>
      </w:r>
    </w:p>
    <w:p w14:paraId="088A26F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</w:t>
      </w:r>
      <w:r>
        <w:rPr>
          <w:rFonts w:ascii="Arial" w:hAnsi="Arial" w:cs="Arial"/>
          <w:color w:val="333333"/>
          <w:sz w:val="27"/>
          <w:szCs w:val="27"/>
        </w:rPr>
        <w:t>、痛心疾首：形容痛恨到极点。</w:t>
      </w:r>
    </w:p>
    <w:p w14:paraId="3705DAD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、如坐春风：比喻得到教益或感化。</w:t>
      </w:r>
    </w:p>
    <w:p w14:paraId="76A9A01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</w:t>
      </w:r>
      <w:r>
        <w:rPr>
          <w:rFonts w:ascii="Arial" w:hAnsi="Arial" w:cs="Arial"/>
          <w:color w:val="333333"/>
          <w:sz w:val="27"/>
          <w:szCs w:val="27"/>
        </w:rPr>
        <w:t>、念念不忘：形容牢记心上，时刻不忘。</w:t>
      </w:r>
    </w:p>
    <w:p w14:paraId="64700D8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17</w:t>
      </w:r>
      <w:r>
        <w:rPr>
          <w:rFonts w:ascii="Arial" w:hAnsi="Arial" w:cs="Arial"/>
          <w:color w:val="333333"/>
          <w:sz w:val="27"/>
          <w:szCs w:val="27"/>
        </w:rPr>
        <w:t>、置若罔闻：放在一边不管，好像没有听见。</w:t>
      </w:r>
    </w:p>
    <w:p w14:paraId="39C35566" w14:textId="77777777" w:rsidR="00B42A6B" w:rsidRPr="00B42A6B" w:rsidRDefault="00AC0118" w:rsidP="00B42A6B">
      <w:r>
        <w:t xml:space="preserve">　</w:t>
      </w:r>
    </w:p>
    <w:p w14:paraId="15AFF8BB" w14:textId="77777777" w:rsidR="00B42A6B" w:rsidRPr="00B42A6B" w:rsidRDefault="00AC0118" w:rsidP="00B42A6B">
      <w:r>
        <w:t xml:space="preserve">　</w:t>
      </w:r>
    </w:p>
    <w:p w14:paraId="1AE5ED2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</w:t>
      </w:r>
      <w:r>
        <w:rPr>
          <w:rFonts w:ascii="Arial" w:hAnsi="Arial" w:cs="Arial"/>
          <w:color w:val="333333"/>
          <w:sz w:val="27"/>
          <w:szCs w:val="27"/>
        </w:rPr>
        <w:t>、熟视无睹：看惯了就像没看见一样。也指看到某种现象，但不关心，就当没有看见。</w:t>
      </w:r>
    </w:p>
    <w:p w14:paraId="01C70AF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19</w:t>
      </w:r>
      <w:r>
        <w:rPr>
          <w:rFonts w:ascii="Arial" w:hAnsi="Arial" w:cs="Arial"/>
          <w:color w:val="333333"/>
          <w:sz w:val="27"/>
          <w:szCs w:val="27"/>
        </w:rPr>
        <w:t>、漫不经心：随随便便，不放在心上。</w:t>
      </w:r>
    </w:p>
    <w:p w14:paraId="4BFC88D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、舍本逐末：放弃主要的、根本的，而只追求次要的、枝节的。、</w:t>
      </w:r>
    </w:p>
    <w:p w14:paraId="321B45A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21</w:t>
      </w:r>
      <w:r>
        <w:rPr>
          <w:rFonts w:ascii="Arial" w:hAnsi="Arial" w:cs="Arial"/>
          <w:color w:val="333333"/>
          <w:sz w:val="27"/>
          <w:szCs w:val="27"/>
        </w:rPr>
        <w:t>、莫衷一是：指各有主张，不能统一。</w:t>
      </w:r>
    </w:p>
    <w:p w14:paraId="5B4CE1F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22</w:t>
      </w:r>
      <w:r>
        <w:rPr>
          <w:rFonts w:ascii="Arial" w:hAnsi="Arial" w:cs="Arial"/>
          <w:color w:val="333333"/>
          <w:sz w:val="27"/>
          <w:szCs w:val="27"/>
        </w:rPr>
        <w:t>、循序渐进：指学习或工作按一定的步骤逐渐深入或提高。</w:t>
      </w:r>
    </w:p>
    <w:p w14:paraId="2F851AE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23</w:t>
      </w:r>
      <w:r>
        <w:rPr>
          <w:rFonts w:ascii="Arial" w:hAnsi="Arial" w:cs="Arial"/>
          <w:color w:val="333333"/>
          <w:sz w:val="27"/>
          <w:szCs w:val="27"/>
        </w:rPr>
        <w:t>、金碧辉煌：形容建筑物装饰陈设等异常绚丽精彩，光辉灿烂。</w:t>
      </w:r>
    </w:p>
    <w:p w14:paraId="2065811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24</w:t>
      </w:r>
      <w:r>
        <w:rPr>
          <w:rFonts w:ascii="Arial" w:hAnsi="Arial" w:cs="Arial"/>
          <w:color w:val="333333"/>
          <w:sz w:val="27"/>
          <w:szCs w:val="27"/>
        </w:rPr>
        <w:t>、微乎其微：形容非常小或非常少。</w:t>
      </w:r>
    </w:p>
    <w:p w14:paraId="7115DDD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</w:t>
      </w:r>
      <w:r>
        <w:rPr>
          <w:rFonts w:ascii="Arial" w:hAnsi="Arial" w:cs="Arial"/>
          <w:color w:val="333333"/>
          <w:sz w:val="27"/>
          <w:szCs w:val="27"/>
        </w:rPr>
        <w:t>、江郎才尽：比喻文思减退。</w:t>
      </w:r>
    </w:p>
    <w:p w14:paraId="6EEB76E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26</w:t>
      </w:r>
      <w:r>
        <w:rPr>
          <w:rFonts w:ascii="Arial" w:hAnsi="Arial" w:cs="Arial"/>
          <w:color w:val="333333"/>
          <w:sz w:val="27"/>
          <w:szCs w:val="27"/>
        </w:rPr>
        <w:t>、如数家珍：比喻对所讲的事情十分熟悉。</w:t>
      </w:r>
    </w:p>
    <w:p w14:paraId="5A3EB12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27</w:t>
      </w:r>
      <w:r>
        <w:rPr>
          <w:rFonts w:ascii="Arial" w:hAnsi="Arial" w:cs="Arial"/>
          <w:color w:val="333333"/>
          <w:sz w:val="27"/>
          <w:szCs w:val="27"/>
        </w:rPr>
        <w:t>、惊心动魄：形容使人感受很深，震动很大。</w:t>
      </w:r>
    </w:p>
    <w:p w14:paraId="321DEDA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28</w:t>
      </w:r>
      <w:r>
        <w:rPr>
          <w:rFonts w:ascii="Arial" w:hAnsi="Arial" w:cs="Arial"/>
          <w:color w:val="333333"/>
          <w:sz w:val="27"/>
          <w:szCs w:val="27"/>
        </w:rPr>
        <w:t>、俯拾即是：指一弯腰就能拾到。形容某种东西很多，随处可得。</w:t>
      </w:r>
    </w:p>
    <w:p w14:paraId="4133992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29</w:t>
      </w:r>
      <w:r>
        <w:rPr>
          <w:rFonts w:ascii="Arial" w:hAnsi="Arial" w:cs="Arial"/>
          <w:color w:val="333333"/>
          <w:sz w:val="27"/>
          <w:szCs w:val="27"/>
        </w:rPr>
        <w:t>、天壤之别：比喻极大的差别。</w:t>
      </w:r>
    </w:p>
    <w:p w14:paraId="73884E4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、德高望重：品德高尚，名望很重。</w:t>
      </w:r>
    </w:p>
    <w:p w14:paraId="4F30E2F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31</w:t>
      </w:r>
      <w:r>
        <w:rPr>
          <w:rFonts w:ascii="Arial" w:hAnsi="Arial" w:cs="Arial"/>
          <w:color w:val="333333"/>
          <w:sz w:val="27"/>
          <w:szCs w:val="27"/>
        </w:rPr>
        <w:t>、无时无刻：没有时刻。</w:t>
      </w:r>
    </w:p>
    <w:p w14:paraId="217F4B3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32</w:t>
      </w:r>
      <w:r>
        <w:rPr>
          <w:rFonts w:ascii="Arial" w:hAnsi="Arial" w:cs="Arial"/>
          <w:color w:val="333333"/>
          <w:sz w:val="27"/>
          <w:szCs w:val="27"/>
        </w:rPr>
        <w:t>、怜香惜玉：比喻男子对所爱女子的照顾体贴。</w:t>
      </w:r>
    </w:p>
    <w:p w14:paraId="2B76172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33</w:t>
      </w:r>
      <w:r>
        <w:rPr>
          <w:rFonts w:ascii="Arial" w:hAnsi="Arial" w:cs="Arial"/>
          <w:color w:val="333333"/>
          <w:sz w:val="27"/>
          <w:szCs w:val="27"/>
        </w:rPr>
        <w:t>、手足之情：比喻兄弟的感情。</w:t>
      </w:r>
    </w:p>
    <w:p w14:paraId="6C635BF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34</w:t>
      </w:r>
      <w:r>
        <w:rPr>
          <w:rFonts w:ascii="Arial" w:hAnsi="Arial" w:cs="Arial"/>
          <w:color w:val="333333"/>
          <w:sz w:val="27"/>
          <w:szCs w:val="27"/>
        </w:rPr>
        <w:t>、永垂不朽：指光辉的事迹和伟大的精神永远流传，不会磨灭。</w:t>
      </w:r>
    </w:p>
    <w:p w14:paraId="3ACC8F1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35</w:t>
      </w:r>
      <w:r>
        <w:rPr>
          <w:rFonts w:ascii="Arial" w:hAnsi="Arial" w:cs="Arial"/>
          <w:color w:val="333333"/>
          <w:sz w:val="27"/>
          <w:szCs w:val="27"/>
        </w:rPr>
        <w:t>、感人肺腑：使人内心深深感动。</w:t>
      </w:r>
    </w:p>
    <w:p w14:paraId="549A363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36</w:t>
      </w:r>
      <w:r>
        <w:rPr>
          <w:rFonts w:ascii="Arial" w:hAnsi="Arial" w:cs="Arial"/>
          <w:color w:val="333333"/>
          <w:sz w:val="27"/>
          <w:szCs w:val="27"/>
        </w:rPr>
        <w:t>、顾盼神飞：左右顾视，目光炯炯，神采飞扬。</w:t>
      </w:r>
    </w:p>
    <w:p w14:paraId="3B1E425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37</w:t>
      </w:r>
      <w:r>
        <w:rPr>
          <w:rFonts w:ascii="Arial" w:hAnsi="Arial" w:cs="Arial"/>
          <w:color w:val="333333"/>
          <w:sz w:val="27"/>
          <w:szCs w:val="27"/>
        </w:rPr>
        <w:t>、一言难尽：形容事情曲折复杂，不是一句话能说清楚的。</w:t>
      </w:r>
    </w:p>
    <w:p w14:paraId="12E47241" w14:textId="77777777" w:rsidR="00B42A6B" w:rsidRPr="00B42A6B" w:rsidRDefault="00AC0118" w:rsidP="00B42A6B">
      <w:r>
        <w:t xml:space="preserve">　　</w:t>
      </w:r>
    </w:p>
    <w:p w14:paraId="60FFEF3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38</w:t>
      </w:r>
      <w:r>
        <w:rPr>
          <w:rFonts w:ascii="Arial" w:hAnsi="Arial" w:cs="Arial"/>
          <w:color w:val="333333"/>
          <w:sz w:val="27"/>
          <w:szCs w:val="27"/>
        </w:rPr>
        <w:t>、玲珑剔透：形容器物精致通明，结构细巧。也比喻人精明灵活。</w:t>
      </w:r>
    </w:p>
    <w:p w14:paraId="558A103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39</w:t>
      </w:r>
      <w:r>
        <w:rPr>
          <w:rFonts w:ascii="Arial" w:hAnsi="Arial" w:cs="Arial"/>
          <w:color w:val="333333"/>
          <w:sz w:val="27"/>
          <w:szCs w:val="27"/>
        </w:rPr>
        <w:t>、置之度外：指不把个人的生死利害等放在心上。</w:t>
      </w:r>
    </w:p>
    <w:p w14:paraId="2C9DD18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</w:t>
      </w:r>
      <w:r>
        <w:rPr>
          <w:rFonts w:ascii="Arial" w:hAnsi="Arial" w:cs="Arial"/>
          <w:color w:val="333333"/>
          <w:sz w:val="27"/>
          <w:szCs w:val="27"/>
        </w:rPr>
        <w:t>、如花似玉：形容女子姿容出众。</w:t>
      </w:r>
    </w:p>
    <w:p w14:paraId="3D7BC19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41</w:t>
      </w:r>
      <w:r>
        <w:rPr>
          <w:rFonts w:ascii="Arial" w:hAnsi="Arial" w:cs="Arial"/>
          <w:color w:val="333333"/>
          <w:sz w:val="27"/>
          <w:szCs w:val="27"/>
        </w:rPr>
        <w:t>、洗耳恭听：形容恭敬而认真地听。</w:t>
      </w:r>
    </w:p>
    <w:p w14:paraId="4FBEBBB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42</w:t>
      </w:r>
      <w:r>
        <w:rPr>
          <w:rFonts w:ascii="Arial" w:hAnsi="Arial" w:cs="Arial"/>
          <w:color w:val="333333"/>
          <w:sz w:val="27"/>
          <w:szCs w:val="27"/>
        </w:rPr>
        <w:t>、信马由缰：比喻漫无目的的闲逛或随意行动。</w:t>
      </w:r>
    </w:p>
    <w:p w14:paraId="6334FB2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43</w:t>
      </w:r>
      <w:r>
        <w:rPr>
          <w:rFonts w:ascii="Arial" w:hAnsi="Arial" w:cs="Arial"/>
          <w:color w:val="333333"/>
          <w:sz w:val="27"/>
          <w:szCs w:val="27"/>
        </w:rPr>
        <w:t>、春秋笔法：指寓褒贬于曲折的文笔之中的写作手法。</w:t>
      </w:r>
    </w:p>
    <w:p w14:paraId="0293070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44</w:t>
      </w:r>
      <w:r>
        <w:rPr>
          <w:rFonts w:ascii="Arial" w:hAnsi="Arial" w:cs="Arial"/>
          <w:color w:val="333333"/>
          <w:sz w:val="27"/>
          <w:szCs w:val="27"/>
        </w:rPr>
        <w:t>、如履薄冰：比喻行事极为谨慎，存有戒心。</w:t>
      </w:r>
    </w:p>
    <w:p w14:paraId="5D81F39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</w:t>
      </w:r>
      <w:r>
        <w:rPr>
          <w:rFonts w:ascii="Arial" w:hAnsi="Arial" w:cs="Arial"/>
          <w:color w:val="333333"/>
          <w:sz w:val="27"/>
          <w:szCs w:val="27"/>
        </w:rPr>
        <w:t>、相见恨晚：形容一见如故，意气极其相投。</w:t>
      </w:r>
    </w:p>
    <w:p w14:paraId="5D6B6D8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46</w:t>
      </w:r>
      <w:r>
        <w:rPr>
          <w:rFonts w:ascii="Arial" w:hAnsi="Arial" w:cs="Arial"/>
          <w:color w:val="333333"/>
          <w:sz w:val="27"/>
          <w:szCs w:val="27"/>
        </w:rPr>
        <w:t>、五光十色：形容色彩鲜艳，花样繁多。</w:t>
      </w:r>
    </w:p>
    <w:p w14:paraId="7D54E9C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47</w:t>
      </w:r>
      <w:r>
        <w:rPr>
          <w:rFonts w:ascii="Arial" w:hAnsi="Arial" w:cs="Arial"/>
          <w:color w:val="333333"/>
          <w:sz w:val="27"/>
          <w:szCs w:val="27"/>
        </w:rPr>
        <w:t>、五彩缤纷：指颜色繁多，非常好看。</w:t>
      </w:r>
    </w:p>
    <w:p w14:paraId="3D99FB3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48</w:t>
      </w:r>
      <w:r>
        <w:rPr>
          <w:rFonts w:ascii="Arial" w:hAnsi="Arial" w:cs="Arial"/>
          <w:color w:val="333333"/>
          <w:sz w:val="27"/>
          <w:szCs w:val="27"/>
        </w:rPr>
        <w:t>、五色缤纷：形容色彩纷繁艳丽。</w:t>
      </w:r>
    </w:p>
    <w:p w14:paraId="5747718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49</w:t>
      </w:r>
      <w:r>
        <w:rPr>
          <w:rFonts w:ascii="Arial" w:hAnsi="Arial" w:cs="Arial"/>
          <w:color w:val="333333"/>
          <w:sz w:val="27"/>
          <w:szCs w:val="27"/>
        </w:rPr>
        <w:t>、明眸皓齿：明亮的眼睛，洁白的牙齿。形容女子容貌美丽，也指美丽的女子。</w:t>
      </w:r>
    </w:p>
    <w:p w14:paraId="6ADB2E3E" w14:textId="77777777" w:rsidR="00AC0118" w:rsidRPr="00B42A6B" w:rsidRDefault="00AC0118" w:rsidP="00B42A6B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</w:t>
      </w:r>
      <w:r>
        <w:rPr>
          <w:rFonts w:ascii="Arial" w:hAnsi="Arial" w:cs="Arial"/>
          <w:color w:val="333333"/>
          <w:sz w:val="27"/>
          <w:szCs w:val="27"/>
        </w:rPr>
        <w:t>、冰清玉洁：比喻人的操行清白。【适用对象】多用于女子。</w:t>
      </w:r>
    </w:p>
    <w:p w14:paraId="7589F76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51</w:t>
      </w:r>
      <w:r>
        <w:rPr>
          <w:rFonts w:ascii="Arial" w:hAnsi="Arial" w:cs="Arial"/>
          <w:color w:val="333333"/>
          <w:sz w:val="27"/>
          <w:szCs w:val="27"/>
        </w:rPr>
        <w:t>、心灵手巧：心思灵敏，手艺巧妙。【适用对象】多用于女子。</w:t>
      </w:r>
    </w:p>
    <w:p w14:paraId="48E6415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52</w:t>
      </w:r>
      <w:r>
        <w:rPr>
          <w:rFonts w:ascii="Arial" w:hAnsi="Arial" w:cs="Arial"/>
          <w:color w:val="333333"/>
          <w:sz w:val="27"/>
          <w:szCs w:val="27"/>
        </w:rPr>
        <w:t>、绝世独立：当世无双，卓然而立。多用来形容不同凡俗的美貌女子。【适用对象】多用于女子。</w:t>
      </w:r>
    </w:p>
    <w:p w14:paraId="4466066B" w14:textId="77777777" w:rsidR="00B42A6B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53</w:t>
      </w:r>
      <w:r>
        <w:rPr>
          <w:rFonts w:ascii="Arial" w:hAnsi="Arial" w:cs="Arial"/>
          <w:color w:val="333333"/>
          <w:sz w:val="27"/>
          <w:szCs w:val="27"/>
        </w:rPr>
        <w:t>、举止娴雅：形容女子的姿态和风度娴静文雅。【适用对象】用于女子。</w:t>
      </w:r>
    </w:p>
    <w:p w14:paraId="1910FFD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54</w:t>
      </w:r>
      <w:r>
        <w:rPr>
          <w:rFonts w:ascii="Arial" w:hAnsi="Arial" w:cs="Arial"/>
          <w:color w:val="333333"/>
          <w:sz w:val="27"/>
          <w:szCs w:val="27"/>
        </w:rPr>
        <w:t>、风韵犹存：形容中年妇女仍然保留着优美的风姿。【适用对象】中年女性。</w:t>
      </w:r>
    </w:p>
    <w:p w14:paraId="3C3424E3" w14:textId="77777777" w:rsidR="00B42A6B" w:rsidRPr="00B42A6B" w:rsidRDefault="00B42A6B" w:rsidP="00B42A6B"/>
    <w:p w14:paraId="3777F86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55</w:t>
      </w:r>
      <w:r>
        <w:rPr>
          <w:rFonts w:ascii="Arial" w:hAnsi="Arial" w:cs="Arial"/>
          <w:color w:val="333333"/>
          <w:sz w:val="27"/>
          <w:szCs w:val="27"/>
        </w:rPr>
        <w:t>、美如冠玉：原比喻只是外表好看。后形容男子长相漂亮。【适用对象】男子。</w:t>
      </w:r>
    </w:p>
    <w:p w14:paraId="1080418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56</w:t>
      </w:r>
      <w:r>
        <w:rPr>
          <w:rFonts w:ascii="Arial" w:hAnsi="Arial" w:cs="Arial"/>
          <w:color w:val="333333"/>
          <w:sz w:val="27"/>
          <w:szCs w:val="27"/>
        </w:rPr>
        <w:t>、虎背熊腰：形容人身体魁梧健壮。【适用对象】男子。</w:t>
      </w:r>
    </w:p>
    <w:p w14:paraId="235EE34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57</w:t>
      </w:r>
      <w:r>
        <w:rPr>
          <w:rFonts w:ascii="Arial" w:hAnsi="Arial" w:cs="Arial"/>
          <w:color w:val="333333"/>
          <w:sz w:val="27"/>
          <w:szCs w:val="27"/>
        </w:rPr>
        <w:t>、人面桃花：原指女子的面容与桃花相辉映，后用于泛指所爱慕而不能再见的女子，也形容由此而产生的怅惘心情。【适用对象】男子忆念女子。</w:t>
      </w:r>
    </w:p>
    <w:p w14:paraId="0A41478D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58</w:t>
      </w:r>
      <w:r>
        <w:rPr>
          <w:rFonts w:ascii="Arial" w:hAnsi="Arial" w:cs="Arial"/>
          <w:color w:val="333333"/>
          <w:sz w:val="27"/>
          <w:szCs w:val="27"/>
        </w:rPr>
        <w:t>、断雁孤鸿：比喻孤身独处。【适用对象】多指未成婚的男子。</w:t>
      </w:r>
    </w:p>
    <w:p w14:paraId="0562A74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59</w:t>
      </w:r>
      <w:r>
        <w:rPr>
          <w:rFonts w:ascii="Arial" w:hAnsi="Arial" w:cs="Arial"/>
          <w:color w:val="333333"/>
          <w:sz w:val="27"/>
          <w:szCs w:val="27"/>
        </w:rPr>
        <w:t>、耳鬓厮磨：形容亲密相处的情景。【适用对象】小儿女的相爱。</w:t>
      </w:r>
    </w:p>
    <w:p w14:paraId="34B7BAA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</w:t>
      </w:r>
      <w:r>
        <w:rPr>
          <w:rFonts w:ascii="Arial" w:hAnsi="Arial" w:cs="Arial"/>
          <w:color w:val="333333"/>
          <w:sz w:val="27"/>
          <w:szCs w:val="27"/>
        </w:rPr>
        <w:t>、牛衣对泣：形容夫妻共同过着穷困的生活。【适用对象】夫妻。</w:t>
      </w:r>
    </w:p>
    <w:p w14:paraId="077FDE6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61</w:t>
      </w:r>
      <w:r>
        <w:rPr>
          <w:rFonts w:ascii="Arial" w:hAnsi="Arial" w:cs="Arial"/>
          <w:color w:val="333333"/>
          <w:sz w:val="27"/>
          <w:szCs w:val="27"/>
        </w:rPr>
        <w:t>、恩断义绝：夫妻或亲属朋友之间恩爱情义完全断绝，从此不相往来。</w:t>
      </w:r>
    </w:p>
    <w:p w14:paraId="4F82D69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62</w:t>
      </w:r>
      <w:r>
        <w:rPr>
          <w:rFonts w:ascii="Arial" w:hAnsi="Arial" w:cs="Arial"/>
          <w:color w:val="333333"/>
          <w:sz w:val="27"/>
          <w:szCs w:val="27"/>
        </w:rPr>
        <w:t>、余音绕梁：形容歌声优美，给人留下难忘的印象。</w:t>
      </w:r>
    </w:p>
    <w:p w14:paraId="696EAD1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63</w:t>
      </w:r>
      <w:r>
        <w:rPr>
          <w:rFonts w:ascii="Arial" w:hAnsi="Arial" w:cs="Arial"/>
          <w:color w:val="333333"/>
          <w:sz w:val="27"/>
          <w:szCs w:val="27"/>
        </w:rPr>
        <w:t>、余音袅袅：形容音乐悦耳动听，令人沉醉。</w:t>
      </w:r>
    </w:p>
    <w:p w14:paraId="55F3A74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64</w:t>
      </w:r>
      <w:r>
        <w:rPr>
          <w:rFonts w:ascii="Arial" w:hAnsi="Arial" w:cs="Arial"/>
          <w:color w:val="333333"/>
          <w:sz w:val="27"/>
          <w:szCs w:val="27"/>
        </w:rPr>
        <w:t>、龙驹凤雏：比喻英俊秀颖的少年。</w:t>
      </w:r>
    </w:p>
    <w:p w14:paraId="7F64E05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65</w:t>
      </w:r>
      <w:r>
        <w:rPr>
          <w:rFonts w:ascii="Arial" w:hAnsi="Arial" w:cs="Arial"/>
          <w:color w:val="333333"/>
          <w:sz w:val="27"/>
          <w:szCs w:val="27"/>
        </w:rPr>
        <w:t>、年富力强：形容年纪轻，精力旺盛。</w:t>
      </w:r>
    </w:p>
    <w:p w14:paraId="5BFEBD5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66</w:t>
      </w:r>
      <w:r>
        <w:rPr>
          <w:rFonts w:ascii="Arial" w:hAnsi="Arial" w:cs="Arial"/>
          <w:color w:val="333333"/>
          <w:sz w:val="27"/>
          <w:szCs w:val="27"/>
        </w:rPr>
        <w:t>、头角峥嵘：形容年轻有为，才华出众。</w:t>
      </w:r>
    </w:p>
    <w:p w14:paraId="56B1E5A7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67</w:t>
      </w:r>
      <w:r>
        <w:rPr>
          <w:rFonts w:ascii="Arial" w:hAnsi="Arial" w:cs="Arial"/>
          <w:color w:val="333333"/>
          <w:sz w:val="27"/>
          <w:szCs w:val="27"/>
        </w:rPr>
        <w:t>、风华正茂：形容青年朝气蓬勃、奋发有为的精神面貌。</w:t>
      </w:r>
    </w:p>
    <w:p w14:paraId="01C422F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68</w:t>
      </w:r>
      <w:r>
        <w:rPr>
          <w:rFonts w:ascii="Arial" w:hAnsi="Arial" w:cs="Arial"/>
          <w:color w:val="333333"/>
          <w:sz w:val="27"/>
          <w:szCs w:val="27"/>
        </w:rPr>
        <w:t>、春秋鼎盛：比喻正值壮年。</w:t>
      </w:r>
    </w:p>
    <w:p w14:paraId="5C7E3BC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69</w:t>
      </w:r>
      <w:r>
        <w:rPr>
          <w:rFonts w:ascii="Arial" w:hAnsi="Arial" w:cs="Arial"/>
          <w:color w:val="333333"/>
          <w:sz w:val="27"/>
          <w:szCs w:val="27"/>
        </w:rPr>
        <w:t>、壮心不已：指有抱负的人到了晚年，雄心壮志仍不衰减。</w:t>
      </w:r>
    </w:p>
    <w:p w14:paraId="71C7A67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</w:t>
      </w:r>
      <w:r>
        <w:rPr>
          <w:rFonts w:ascii="Arial" w:hAnsi="Arial" w:cs="Arial"/>
          <w:color w:val="333333"/>
          <w:sz w:val="27"/>
          <w:szCs w:val="27"/>
        </w:rPr>
        <w:t>、老骥伏枥：比喻有志向的人虽然年老，仍有雄心壮志。</w:t>
      </w:r>
    </w:p>
    <w:p w14:paraId="134A396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71</w:t>
      </w:r>
      <w:r>
        <w:rPr>
          <w:rFonts w:ascii="Arial" w:hAnsi="Arial" w:cs="Arial"/>
          <w:color w:val="333333"/>
          <w:sz w:val="27"/>
          <w:szCs w:val="27"/>
        </w:rPr>
        <w:t>、鹤发鸡皮：形容老年人容颜衰老的样子。</w:t>
      </w:r>
    </w:p>
    <w:p w14:paraId="2188651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72</w:t>
      </w:r>
      <w:r>
        <w:rPr>
          <w:rFonts w:ascii="Arial" w:hAnsi="Arial" w:cs="Arial"/>
          <w:color w:val="333333"/>
          <w:sz w:val="27"/>
          <w:szCs w:val="27"/>
        </w:rPr>
        <w:t>、鹤发童颜：形容老年人气色好。</w:t>
      </w:r>
    </w:p>
    <w:p w14:paraId="089B83FF" w14:textId="77777777" w:rsidR="00B42A6B" w:rsidRPr="00B42A6B" w:rsidRDefault="00AC0118" w:rsidP="00B42A6B">
      <w:r>
        <w:t xml:space="preserve">　　</w:t>
      </w:r>
    </w:p>
    <w:p w14:paraId="5123702E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73</w:t>
      </w:r>
      <w:r>
        <w:rPr>
          <w:rFonts w:ascii="Arial" w:hAnsi="Arial" w:cs="Arial"/>
          <w:color w:val="333333"/>
          <w:sz w:val="27"/>
          <w:szCs w:val="27"/>
        </w:rPr>
        <w:t>、庞眉皓首：形容老人相貌。</w:t>
      </w:r>
    </w:p>
    <w:p w14:paraId="5793646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74</w:t>
      </w:r>
      <w:r>
        <w:rPr>
          <w:rFonts w:ascii="Arial" w:hAnsi="Arial" w:cs="Arial"/>
          <w:color w:val="333333"/>
          <w:sz w:val="27"/>
          <w:szCs w:val="27"/>
        </w:rPr>
        <w:t>、老当益壮：年纪虽老而志气更旺盛，干劲更足。</w:t>
      </w:r>
    </w:p>
    <w:p w14:paraId="4C80DA5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75</w:t>
      </w:r>
      <w:r>
        <w:rPr>
          <w:rFonts w:ascii="Arial" w:hAnsi="Arial" w:cs="Arial"/>
          <w:color w:val="333333"/>
          <w:sz w:val="27"/>
          <w:szCs w:val="27"/>
        </w:rPr>
        <w:t>、黄发儿齿：比喻人长寿。</w:t>
      </w:r>
    </w:p>
    <w:p w14:paraId="06459B5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76</w:t>
      </w:r>
      <w:r>
        <w:rPr>
          <w:rFonts w:ascii="Arial" w:hAnsi="Arial" w:cs="Arial"/>
          <w:color w:val="333333"/>
          <w:sz w:val="27"/>
          <w:szCs w:val="27"/>
        </w:rPr>
        <w:t>、黄发骀背：指长寿的老人。后亦泛指老年人。</w:t>
      </w:r>
    </w:p>
    <w:p w14:paraId="376540F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77</w:t>
      </w:r>
      <w:r>
        <w:rPr>
          <w:rFonts w:ascii="Arial" w:hAnsi="Arial" w:cs="Arial"/>
          <w:color w:val="333333"/>
          <w:sz w:val="27"/>
          <w:szCs w:val="27"/>
        </w:rPr>
        <w:t>、风烛残年：比喻人到了接近死亡的晚年。【适用对象】老年人。</w:t>
      </w:r>
    </w:p>
    <w:p w14:paraId="427AB7F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78</w:t>
      </w:r>
      <w:r>
        <w:rPr>
          <w:rFonts w:ascii="Arial" w:hAnsi="Arial" w:cs="Arial"/>
          <w:color w:val="333333"/>
          <w:sz w:val="27"/>
          <w:szCs w:val="27"/>
        </w:rPr>
        <w:t>、年高德劭：年纪大，品德好。【适用对象】老年人。</w:t>
      </w:r>
    </w:p>
    <w:p w14:paraId="78F1912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79</w:t>
      </w:r>
      <w:r>
        <w:rPr>
          <w:rFonts w:ascii="Arial" w:hAnsi="Arial" w:cs="Arial"/>
          <w:color w:val="333333"/>
          <w:sz w:val="27"/>
          <w:szCs w:val="27"/>
        </w:rPr>
        <w:t>、喜结金兰：指朋友交情深厚。也指高兴地成为结拜兄弟姐妹。【适用对象】不用于夫妻</w:t>
      </w:r>
    </w:p>
    <w:p w14:paraId="665B0F29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</w:t>
      </w:r>
      <w:r>
        <w:rPr>
          <w:rFonts w:ascii="Arial" w:hAnsi="Arial" w:cs="Arial"/>
          <w:color w:val="333333"/>
          <w:sz w:val="27"/>
          <w:szCs w:val="27"/>
        </w:rPr>
        <w:t>、吹灰之力：比喻极微小的力量。</w:t>
      </w:r>
    </w:p>
    <w:p w14:paraId="4E61918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81</w:t>
      </w:r>
      <w:r>
        <w:rPr>
          <w:rFonts w:ascii="Arial" w:hAnsi="Arial" w:cs="Arial"/>
          <w:color w:val="333333"/>
          <w:sz w:val="27"/>
          <w:szCs w:val="27"/>
        </w:rPr>
        <w:t>、等量齐观：指不管事物的差异，都同等对待。</w:t>
      </w:r>
    </w:p>
    <w:p w14:paraId="1017D42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82</w:t>
      </w:r>
      <w:r>
        <w:rPr>
          <w:rFonts w:ascii="Arial" w:hAnsi="Arial" w:cs="Arial"/>
          <w:color w:val="333333"/>
          <w:sz w:val="27"/>
          <w:szCs w:val="27"/>
        </w:rPr>
        <w:t>、等闲视之：把事情看得很普通平常，不加重视，毫不在意。</w:t>
      </w:r>
    </w:p>
    <w:p w14:paraId="7D32071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83</w:t>
      </w:r>
      <w:r>
        <w:rPr>
          <w:rFonts w:ascii="Arial" w:hAnsi="Arial" w:cs="Arial"/>
          <w:color w:val="333333"/>
          <w:sz w:val="27"/>
          <w:szCs w:val="27"/>
        </w:rPr>
        <w:t>、混为一谈：把不同的事物混在一起，说成是同样的事物。</w:t>
      </w:r>
    </w:p>
    <w:p w14:paraId="03482A40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84</w:t>
      </w:r>
      <w:r>
        <w:rPr>
          <w:rFonts w:ascii="Arial" w:hAnsi="Arial" w:cs="Arial"/>
          <w:color w:val="333333"/>
          <w:sz w:val="27"/>
          <w:szCs w:val="27"/>
        </w:rPr>
        <w:t>、尽如人意：事情完全符合人的心意。</w:t>
      </w:r>
    </w:p>
    <w:p w14:paraId="028981A4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85</w:t>
      </w:r>
      <w:r>
        <w:rPr>
          <w:rFonts w:ascii="Arial" w:hAnsi="Arial" w:cs="Arial"/>
          <w:color w:val="333333"/>
          <w:sz w:val="27"/>
          <w:szCs w:val="27"/>
        </w:rPr>
        <w:t>、灵丹妙药：指灵验有效的仙丹，非常灵验能治百病的奇药。也指能解决一切问题的好办法。</w:t>
      </w:r>
    </w:p>
    <w:p w14:paraId="703F206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86</w:t>
      </w:r>
      <w:r>
        <w:rPr>
          <w:rFonts w:ascii="Arial" w:hAnsi="Arial" w:cs="Arial"/>
          <w:color w:val="333333"/>
          <w:sz w:val="27"/>
          <w:szCs w:val="27"/>
        </w:rPr>
        <w:t>、鹿死谁手：鹿落入谁的手中，比喻天下为谁所得，后多比喻在争夺或竞争中不知谁能最后获胜。</w:t>
      </w:r>
    </w:p>
    <w:p w14:paraId="40CA3C1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87</w:t>
      </w:r>
      <w:r>
        <w:rPr>
          <w:rFonts w:ascii="Arial" w:hAnsi="Arial" w:cs="Arial"/>
          <w:color w:val="333333"/>
          <w:sz w:val="27"/>
          <w:szCs w:val="27"/>
        </w:rPr>
        <w:t>、青红皂白：比喻事情的是非、情由。</w:t>
      </w:r>
    </w:p>
    <w:p w14:paraId="297037A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89</w:t>
      </w:r>
      <w:r>
        <w:rPr>
          <w:rFonts w:ascii="Arial" w:hAnsi="Arial" w:cs="Arial"/>
          <w:color w:val="333333"/>
          <w:sz w:val="27"/>
          <w:szCs w:val="27"/>
        </w:rPr>
        <w:t>、善罢甘休：心甘情愿地罢休。指好好地了结纠纷，不再使事态持续下去。</w:t>
      </w:r>
    </w:p>
    <w:p w14:paraId="5114518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</w:t>
      </w:r>
      <w:r>
        <w:rPr>
          <w:rFonts w:ascii="Arial" w:hAnsi="Arial" w:cs="Arial"/>
          <w:color w:val="333333"/>
          <w:sz w:val="27"/>
          <w:szCs w:val="27"/>
        </w:rPr>
        <w:t>、视为儿戏：比喻不当一回事，极不重视。同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视同儿戏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13883037" w14:textId="77777777" w:rsidR="00B42A6B" w:rsidRPr="00B42A6B" w:rsidRDefault="00B42A6B" w:rsidP="00B42A6B"/>
    <w:p w14:paraId="6AAE59BC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91</w:t>
      </w:r>
      <w:r>
        <w:rPr>
          <w:rFonts w:ascii="Arial" w:hAnsi="Arial" w:cs="Arial"/>
          <w:color w:val="333333"/>
          <w:sz w:val="27"/>
          <w:szCs w:val="27"/>
        </w:rPr>
        <w:t>、天高地厚：像天那样高，像地那样厚；比喻恩情极为深厚，也比喻世事的艰难、复杂。</w:t>
      </w:r>
    </w:p>
    <w:p w14:paraId="3DB5847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92</w:t>
      </w:r>
      <w:r>
        <w:rPr>
          <w:rFonts w:ascii="Arial" w:hAnsi="Arial" w:cs="Arial"/>
          <w:color w:val="333333"/>
          <w:sz w:val="27"/>
          <w:szCs w:val="27"/>
        </w:rPr>
        <w:t>、同日而语：把水平不同的人或物同时放在一起讨论，即相提并论。</w:t>
      </w:r>
    </w:p>
    <w:p w14:paraId="77A8D7FF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93</w:t>
      </w:r>
      <w:r>
        <w:rPr>
          <w:rFonts w:ascii="Arial" w:hAnsi="Arial" w:cs="Arial"/>
          <w:color w:val="333333"/>
          <w:sz w:val="27"/>
          <w:szCs w:val="27"/>
        </w:rPr>
        <w:t>、万应灵丹：能医治百病的灵验有效的药。比喻能解决问题的好办法。多用于否定句。</w:t>
      </w:r>
    </w:p>
    <w:p w14:paraId="2373460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94</w:t>
      </w:r>
      <w:r>
        <w:rPr>
          <w:rFonts w:ascii="Arial" w:hAnsi="Arial" w:cs="Arial"/>
          <w:color w:val="333333"/>
          <w:sz w:val="27"/>
          <w:szCs w:val="27"/>
        </w:rPr>
        <w:t>、妄自菲薄：过分看轻自己。形容自卑。</w:t>
      </w:r>
    </w:p>
    <w:p w14:paraId="18514B4A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95</w:t>
      </w:r>
      <w:r>
        <w:rPr>
          <w:rFonts w:ascii="Arial" w:hAnsi="Arial" w:cs="Arial"/>
          <w:color w:val="333333"/>
          <w:sz w:val="27"/>
          <w:szCs w:val="27"/>
        </w:rPr>
        <w:t>、望其项背：赶得上或比得上。</w:t>
      </w:r>
    </w:p>
    <w:p w14:paraId="01C20ED5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96</w:t>
      </w:r>
      <w:r>
        <w:rPr>
          <w:rFonts w:ascii="Arial" w:hAnsi="Arial" w:cs="Arial"/>
          <w:color w:val="333333"/>
          <w:sz w:val="27"/>
          <w:szCs w:val="27"/>
        </w:rPr>
        <w:t>、无时无刻：没有时刻。常用为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无时无刻不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，表示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每时每刻都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0CBFB6A8" w14:textId="77777777" w:rsidR="00AC0118" w:rsidRDefault="00B42A6B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9</w:t>
      </w:r>
      <w:r w:rsidR="00AC0118">
        <w:rPr>
          <w:rFonts w:ascii="Arial" w:hAnsi="Arial" w:cs="Arial"/>
          <w:color w:val="333333"/>
          <w:sz w:val="27"/>
          <w:szCs w:val="27"/>
        </w:rPr>
        <w:t>7</w:t>
      </w:r>
      <w:r w:rsidR="00AC0118">
        <w:rPr>
          <w:rFonts w:ascii="Arial" w:hAnsi="Arial" w:cs="Arial"/>
          <w:color w:val="333333"/>
          <w:sz w:val="27"/>
          <w:szCs w:val="27"/>
        </w:rPr>
        <w:t>、相提并论：把不同的人或不同的事物混放在一起来谈论或看待。</w:t>
      </w:r>
    </w:p>
    <w:p w14:paraId="31CF042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98</w:t>
      </w:r>
      <w:r>
        <w:rPr>
          <w:rFonts w:ascii="Arial" w:hAnsi="Arial" w:cs="Arial"/>
          <w:color w:val="333333"/>
          <w:sz w:val="27"/>
          <w:szCs w:val="27"/>
        </w:rPr>
        <w:t>、一蹴而就：指一抬脚便成功。形容事情轻而易举，一下子就能成功。</w:t>
      </w:r>
    </w:p>
    <w:p w14:paraId="6DDE4031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99</w:t>
      </w:r>
      <w:r>
        <w:rPr>
          <w:rFonts w:ascii="Arial" w:hAnsi="Arial" w:cs="Arial"/>
          <w:color w:val="333333"/>
          <w:sz w:val="27"/>
          <w:szCs w:val="27"/>
        </w:rPr>
        <w:t>、一概而论：指对事物或问题不做具体分析，不加区别，用同一个标准来对待或处理。</w:t>
      </w:r>
    </w:p>
    <w:p w14:paraId="02517D12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</w:t>
      </w:r>
      <w:r>
        <w:rPr>
          <w:rFonts w:ascii="Arial" w:hAnsi="Arial" w:cs="Arial"/>
          <w:color w:val="333333"/>
          <w:sz w:val="27"/>
          <w:szCs w:val="27"/>
        </w:rPr>
        <w:t>、千方百计：想尽或用尽一切办法。含有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想尽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、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用尽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之意，不能说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想尽</w:t>
      </w:r>
      <w:r>
        <w:rPr>
          <w:rFonts w:ascii="Arial" w:hAnsi="Arial" w:cs="Arial"/>
          <w:color w:val="333333"/>
          <w:sz w:val="27"/>
          <w:szCs w:val="27"/>
        </w:rPr>
        <w:t>/</w:t>
      </w:r>
      <w:r>
        <w:rPr>
          <w:rFonts w:ascii="Arial" w:hAnsi="Arial" w:cs="Arial"/>
          <w:color w:val="333333"/>
          <w:sz w:val="27"/>
          <w:szCs w:val="27"/>
        </w:rPr>
        <w:t>用尽千方百计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0B37CE92" w14:textId="77777777" w:rsidR="00AC0118" w:rsidRDefault="00AC0118"/>
    <w:p w14:paraId="76FC5EE6" w14:textId="77777777" w:rsidR="00B42A6B" w:rsidRDefault="00B42A6B"/>
    <w:p w14:paraId="4AD1A6AA" w14:textId="77777777" w:rsidR="00B42A6B" w:rsidRDefault="00B42A6B"/>
    <w:p w14:paraId="67F3A1E5" w14:textId="77777777" w:rsidR="00B42A6B" w:rsidRDefault="00B42A6B"/>
    <w:p w14:paraId="0896BBBE" w14:textId="77777777" w:rsidR="00B42A6B" w:rsidRDefault="00B42A6B"/>
    <w:p w14:paraId="19AD0A91" w14:textId="77777777" w:rsidR="00B42A6B" w:rsidRDefault="00B42A6B"/>
    <w:p w14:paraId="1E7B2C67" w14:textId="77777777" w:rsidR="00B42A6B" w:rsidRDefault="00B42A6B"/>
    <w:p w14:paraId="76632915" w14:textId="77777777" w:rsidR="00B42A6B" w:rsidRDefault="00B42A6B"/>
    <w:p w14:paraId="552BF746" w14:textId="77777777" w:rsidR="00B42A6B" w:rsidRDefault="00B42A6B"/>
    <w:p w14:paraId="12BA20F5" w14:textId="77777777" w:rsidR="00B42A6B" w:rsidRDefault="00B42A6B"/>
    <w:p w14:paraId="098F1965" w14:textId="77777777" w:rsidR="00B42A6B" w:rsidRDefault="00B42A6B"/>
    <w:p w14:paraId="51CDE89E" w14:textId="77777777" w:rsidR="00B42A6B" w:rsidRDefault="00B42A6B"/>
    <w:p w14:paraId="6361E6B0" w14:textId="77777777" w:rsidR="00B42A6B" w:rsidRDefault="00B42A6B"/>
    <w:p w14:paraId="3DDBE05A" w14:textId="77777777" w:rsidR="00B42A6B" w:rsidRDefault="00B42A6B"/>
    <w:p w14:paraId="373AC48C" w14:textId="77777777" w:rsidR="00B42A6B" w:rsidRPr="00445D7C" w:rsidRDefault="00B42A6B" w:rsidP="00445D7C"/>
    <w:p w14:paraId="6492FF41" w14:textId="77777777" w:rsidR="00B42A6B" w:rsidRPr="00414EA7" w:rsidRDefault="00B42A6B" w:rsidP="00B42A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言语理解成语辨析</w:t>
      </w:r>
      <w:r w:rsidR="000E475E">
        <w:rPr>
          <w:rFonts w:hint="eastAsia"/>
          <w:b/>
          <w:sz w:val="32"/>
          <w:szCs w:val="32"/>
        </w:rPr>
        <w:t>（一）</w:t>
      </w:r>
    </w:p>
    <w:p w14:paraId="76575CFE" w14:textId="77777777" w:rsidR="000019D5" w:rsidRDefault="000019D5" w:rsidP="000019D5"/>
    <w:p w14:paraId="10976A32" w14:textId="77777777" w:rsidR="000E475E" w:rsidRPr="000E475E" w:rsidRDefault="000E475E" w:rsidP="000019D5">
      <w:pPr>
        <w:rPr>
          <w:sz w:val="27"/>
          <w:szCs w:val="27"/>
        </w:rPr>
      </w:pPr>
    </w:p>
    <w:p w14:paraId="1BD1C5A0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Theme="minorHAnsi" w:hAnsiTheme="minorHAnsi" w:cstheme="minorBidi" w:hint="eastAsia"/>
          <w:kern w:val="2"/>
          <w:sz w:val="27"/>
          <w:szCs w:val="27"/>
        </w:rPr>
        <w:t>1.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　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殚精竭虑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处心积虑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59974D36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殚精竭虑：殚，竭尽；虑，思虑。形容用尽心思。</w:t>
      </w:r>
    </w:p>
    <w:p w14:paraId="1C79F267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处心积虑</w:t>
      </w:r>
      <w:r w:rsidRPr="000E475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E475E">
        <w:rPr>
          <w:rFonts w:ascii="Arial" w:hAnsi="Arial" w:cs="Arial"/>
          <w:color w:val="000000"/>
          <w:sz w:val="27"/>
          <w:szCs w:val="27"/>
        </w:rPr>
        <w:t>：处心，存心；积虑，经过长时间的考虑。形容蓄谋已久。</w:t>
      </w:r>
    </w:p>
    <w:p w14:paraId="0D550E78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 w:rsidRPr="000E475E"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殚精竭虑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是褒义成语，多用于好的方面；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处心积虑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是贬义成语，多用于不好的方面。</w:t>
      </w:r>
    </w:p>
    <w:p w14:paraId="1318DC27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3BC26D61" w14:textId="77777777" w:rsidR="000E475E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2CEAF855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Style w:val="a4"/>
          <w:rFonts w:ascii="Arial" w:hAnsi="Arial" w:cs="Arial" w:hint="eastAsia"/>
          <w:color w:val="000000"/>
          <w:sz w:val="27"/>
          <w:szCs w:val="27"/>
        </w:rPr>
        <w:t>2.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罪不容诛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罚不当罪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4D45A367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罪不容诛：诛，杀。指杀了也抵不了所犯的罪恶，形容罪大恶极。</w:t>
      </w:r>
    </w:p>
    <w:p w14:paraId="039A8E0C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罚不当罪：当，相当，抵挡。指处罚和罪行不相当。</w:t>
      </w:r>
    </w:p>
    <w:p w14:paraId="5B481DDA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罪不容诛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重在说明罪恶大；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罚不当罪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多指处罚过重。</w:t>
      </w:r>
    </w:p>
    <w:p w14:paraId="78AE1693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="Arial" w:hAnsi="Arial" w:cs="Arial"/>
          <w:color w:val="000000"/>
          <w:sz w:val="27"/>
          <w:szCs w:val="27"/>
        </w:rPr>
      </w:pP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　　</w:t>
      </w:r>
    </w:p>
    <w:p w14:paraId="49A4F233" w14:textId="77777777" w:rsidR="000E475E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57EC5E7A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3.</w:t>
      </w: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不翼而飞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不胫而走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21F140E5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不翼而飞：翼，翅膀。没有翅膀却飞走了。比喻物品忽然丢失，也比喻事情传播得很迅速。</w:t>
      </w:r>
    </w:p>
    <w:p w14:paraId="3F534B1D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不胫而走：胫：小腿；走：跑。没有腿却能跑。比喻事物无需推行，就已迅速地传播开去。</w:t>
      </w:r>
    </w:p>
    <w:p w14:paraId="79755AAB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不翼而飞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指物品也指消息，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不胫而走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只指消息。前者意义范围大，后者意义范围小。</w:t>
      </w:r>
    </w:p>
    <w:p w14:paraId="262448BC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59071C74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4.</w:t>
      </w: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一蹴而就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一挥而就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00DB64E9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一蹴而就：蹴，踏；就，成功。踏一步就成功。比喻事情轻而易举，一下子就成功。</w:t>
      </w:r>
    </w:p>
    <w:p w14:paraId="7BBAFF28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一挥而就：挥，挥笔；就，成功。一动笔就写成了。形容写字、写文章、画画快。</w:t>
      </w:r>
    </w:p>
    <w:p w14:paraId="4FDB8A6E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一蹴而就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侧重于事情容易成功；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一挥而就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侧重于写字作文绘画速度快。</w:t>
      </w:r>
    </w:p>
    <w:p w14:paraId="345A8EBB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11225D93" w14:textId="77777777" w:rsidR="000E475E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6E6C885F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5.</w:t>
      </w: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另眼相看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刮目相看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54B898A6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另眼相看：用另一种眼光看待。指看待某个人不同一般。也指不被重视的人得到重视。</w:t>
      </w:r>
    </w:p>
    <w:p w14:paraId="48C50720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刮目相看：指别人已有进步，不能再用老眼光去看他。</w:t>
      </w:r>
    </w:p>
    <w:p w14:paraId="49AF22E7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另眼相看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强调看重；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刮目相看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强调用新的眼光看待。</w:t>
      </w:r>
    </w:p>
    <w:p w14:paraId="5EDACE4F" w14:textId="77777777" w:rsid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0B29971A" w14:textId="77777777" w:rsid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55967139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6.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不负众望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不孚众望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07827B11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不负众望：负，辜负；众，众人；望，期望。不辜负大家的期望。</w:t>
      </w:r>
    </w:p>
    <w:p w14:paraId="33B7E91C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不孚众望：孚，信服。不能使大家信服，未符合大家的期望。</w:t>
      </w:r>
    </w:p>
    <w:p w14:paraId="317697E9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不负众望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含褒义；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不孚众望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含贬义。二者意义相对。</w:t>
      </w:r>
    </w:p>
    <w:p w14:paraId="2DAE9D16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1ECD2DDC" w14:textId="77777777" w:rsidR="000E475E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406514BB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7.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望其项背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望尘莫及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00D9328A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 </w:t>
      </w:r>
    </w:p>
    <w:p w14:paraId="27747B20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望其项背：表示赶得上或比得上。</w:t>
      </w:r>
    </w:p>
    <w:p w14:paraId="3AA44DCC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望尘莫及：比喻远远落后，赶不上。</w:t>
      </w:r>
    </w:p>
    <w:p w14:paraId="4C4961EA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望其项背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望尘莫及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的意思截然相反，且前者多用于否定句式。</w:t>
      </w:r>
    </w:p>
    <w:p w14:paraId="363E253A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 </w:t>
      </w:r>
    </w:p>
    <w:p w14:paraId="0926E609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34539115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8.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鱼目混珠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鱼龙混杂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04F193BF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鱼目混珠：拿鱼眼睛冒充珍珠。比喻用假的冒充真的。</w:t>
      </w:r>
    </w:p>
    <w:p w14:paraId="42BDB3F1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鱼龙混杂：比喻坏人和好人混在一起。</w:t>
      </w:r>
    </w:p>
    <w:p w14:paraId="02AD0F2E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鱼目混珠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强调的是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假冒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鱼龙混杂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强调的是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好坏兼有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。</w:t>
      </w:r>
    </w:p>
    <w:p w14:paraId="442BF708" w14:textId="77777777" w:rsidR="00AC0118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 </w:t>
      </w:r>
    </w:p>
    <w:p w14:paraId="65B0C4E6" w14:textId="77777777" w:rsidR="000E475E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497E97FA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9.</w:t>
      </w: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无所不至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无微不至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1899254B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无所不至：至，到。没有达不到的地方。凡能做的都做到了（用于坏事）。</w:t>
      </w:r>
    </w:p>
    <w:p w14:paraId="46386F0F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无微不至：无，没有；微，细微；至，到。没有一处细微的地方照顾不到。形容关怀、照顾得非常细心周到。　</w:t>
      </w:r>
    </w:p>
    <w:p w14:paraId="7E0970DB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无所不至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坏事做绝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；无微不至强调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悉心关怀照料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。</w:t>
      </w:r>
    </w:p>
    <w:p w14:paraId="4B3B7CAA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 </w:t>
      </w:r>
    </w:p>
    <w:p w14:paraId="442A7061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2B262549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 w:hint="eastAsia"/>
          <w:color w:val="000000"/>
          <w:sz w:val="27"/>
          <w:szCs w:val="27"/>
        </w:rPr>
        <w:t>10.</w:t>
      </w:r>
      <w:r w:rsidRPr="000E475E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耸人听闻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与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骇人听闻</w:t>
      </w:r>
      <w:r w:rsidR="00AC0118" w:rsidRPr="000E475E">
        <w:rPr>
          <w:rStyle w:val="a4"/>
          <w:rFonts w:ascii="Arial" w:hAnsi="Arial" w:cs="Arial"/>
          <w:color w:val="000000"/>
          <w:sz w:val="27"/>
          <w:szCs w:val="27"/>
        </w:rPr>
        <w:t>”</w:t>
      </w:r>
    </w:p>
    <w:p w14:paraId="71713882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耸人听闻：耸，惊动。故意说夸大或捏造惊奇的话，使人听了非常震惊。</w:t>
      </w:r>
    </w:p>
    <w:p w14:paraId="1F91CF03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　</w:t>
      </w:r>
    </w:p>
    <w:p w14:paraId="37BF5C44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 </w:t>
      </w:r>
    </w:p>
    <w:p w14:paraId="43435CB1" w14:textId="77777777" w:rsid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</w:p>
    <w:p w14:paraId="0A47D0CA" w14:textId="77777777" w:rsidR="00AC0118" w:rsidRPr="000E475E" w:rsidRDefault="00AC0118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>骇人听闻</w:t>
      </w:r>
      <w:r w:rsidRPr="000E475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E475E">
        <w:rPr>
          <w:rFonts w:ascii="Arial" w:hAnsi="Arial" w:cs="Arial"/>
          <w:color w:val="000000"/>
          <w:sz w:val="27"/>
          <w:szCs w:val="27"/>
        </w:rPr>
        <w:t xml:space="preserve">：骇，惊吓，震惊。闻，听。使人听了某事后感到很惊讶、恐惧。多指社会上发生的坏事。　</w:t>
      </w:r>
    </w:p>
    <w:p w14:paraId="00218ABC" w14:textId="77777777" w:rsidR="00AC0118" w:rsidRPr="000E475E" w:rsidRDefault="000E475E" w:rsidP="00AC011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【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辨析</w:t>
      </w:r>
      <w:r>
        <w:rPr>
          <w:rFonts w:ascii="Arial" w:hAnsi="Arial" w:cs="Arial" w:hint="eastAsia"/>
          <w:color w:val="000000"/>
          <w:sz w:val="27"/>
          <w:szCs w:val="27"/>
        </w:rPr>
        <w:t>】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耸人听闻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强调主观故意；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“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骇人听闻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”</w:t>
      </w:r>
      <w:r w:rsidR="00AC0118" w:rsidRPr="000E475E">
        <w:rPr>
          <w:rFonts w:ascii="Arial" w:hAnsi="Arial" w:cs="Arial"/>
          <w:color w:val="000000"/>
          <w:sz w:val="27"/>
          <w:szCs w:val="27"/>
        </w:rPr>
        <w:t>强调客观结果。</w:t>
      </w:r>
    </w:p>
    <w:p w14:paraId="21D40E5D" w14:textId="77777777" w:rsidR="00AC0118" w:rsidRDefault="00AC0118" w:rsidP="000E475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000000"/>
          <w:sz w:val="27"/>
          <w:szCs w:val="27"/>
        </w:rPr>
        <w:t xml:space="preserve">　</w:t>
      </w:r>
    </w:p>
    <w:p w14:paraId="5F37C4E0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27"/>
          <w:szCs w:val="27"/>
        </w:rPr>
      </w:pPr>
    </w:p>
    <w:p w14:paraId="7988AB59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0B227DB4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453D2C58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56DB1085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2D15B561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34DC15C4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7A3BDDA3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65B2A375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1135B96A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5516DF4A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6980F42B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1324111B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69B0F978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455F676E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780FC3F2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0FDD04B7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2D0AA63D" w14:textId="77777777" w:rsidR="000E475E" w:rsidRDefault="000E475E" w:rsidP="000E475E">
      <w:pPr>
        <w:jc w:val="center"/>
        <w:rPr>
          <w:b/>
          <w:sz w:val="32"/>
          <w:szCs w:val="32"/>
        </w:rPr>
      </w:pPr>
    </w:p>
    <w:p w14:paraId="0C985020" w14:textId="77777777" w:rsidR="000E475E" w:rsidRPr="00414EA7" w:rsidRDefault="000E475E" w:rsidP="000E47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言语理解成语辨析（二）</w:t>
      </w:r>
    </w:p>
    <w:p w14:paraId="4A46868F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27"/>
          <w:szCs w:val="27"/>
        </w:rPr>
      </w:pPr>
    </w:p>
    <w:p w14:paraId="0EA4F8DD" w14:textId="77777777" w:rsidR="000E475E" w:rsidRPr="000E475E" w:rsidRDefault="000E475E" w:rsidP="000E475E"/>
    <w:p w14:paraId="69EBF2C0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Style w:val="a4"/>
          <w:rFonts w:ascii="Arial" w:hAnsi="Arial" w:cs="Arial"/>
          <w:color w:val="333333"/>
          <w:sz w:val="27"/>
          <w:szCs w:val="27"/>
        </w:rPr>
        <w:t>第一组【水到渠成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迎刃而解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顺理成章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瓜熟蒂落】</w:t>
      </w:r>
    </w:p>
    <w:p w14:paraId="1BCC9FFF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本组成语语义有相似之处，均包含某件事情很容易实现，成功之意，但从含义侧重的及语体色彩的角度来说较好区别。首先语义分析如下：</w:t>
      </w:r>
    </w:p>
    <w:p w14:paraId="1422B0DD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水到渠成：</w:t>
      </w:r>
      <w:r w:rsidRPr="000E475E">
        <w:rPr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Fonts w:ascii="Arial" w:hAnsi="Arial" w:cs="Arial"/>
          <w:color w:val="333333"/>
          <w:sz w:val="27"/>
          <w:szCs w:val="27"/>
        </w:rPr>
        <w:t>渠：水道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水流的地方自然形成一条水道。比喻条件成熟，事情自然会成功。</w:t>
      </w:r>
    </w:p>
    <w:p w14:paraId="11E7BCBE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迎刃而解：</w:t>
      </w:r>
      <w:r w:rsidRPr="000E475E">
        <w:rPr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Fonts w:ascii="Arial" w:hAnsi="Arial" w:cs="Arial"/>
          <w:color w:val="333333"/>
          <w:sz w:val="27"/>
          <w:szCs w:val="27"/>
        </w:rPr>
        <w:t>原意指：劈竹子时，头上几节破开，下面的顺着刀口自己就裂开了。比喻处理</w:t>
      </w:r>
      <w:r w:rsidRPr="000E475E">
        <w:rPr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Fonts w:ascii="Arial" w:hAnsi="Arial" w:cs="Arial"/>
          <w:color w:val="333333"/>
          <w:sz w:val="27"/>
          <w:szCs w:val="27"/>
        </w:rPr>
        <w:t>事情、解决问题很顺利。</w:t>
      </w:r>
    </w:p>
    <w:p w14:paraId="0240902E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顺理成章：</w:t>
      </w:r>
      <w:r w:rsidRPr="000E475E">
        <w:rPr>
          <w:rFonts w:ascii="Arial" w:hAnsi="Arial" w:cs="Arial"/>
          <w:color w:val="333333"/>
          <w:sz w:val="27"/>
          <w:szCs w:val="27"/>
        </w:rPr>
        <w:t>顺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依顺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理：条理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章：章法。指写文章或做事情顺着条理就能做好。也比喻某种情况自然产生某种结果。</w:t>
      </w:r>
    </w:p>
    <w:p w14:paraId="01E7EF4F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瓜熟蒂落：</w:t>
      </w:r>
      <w:r w:rsidRPr="000E475E">
        <w:rPr>
          <w:rFonts w:ascii="Arial" w:hAnsi="Arial" w:cs="Arial"/>
          <w:color w:val="333333"/>
          <w:sz w:val="27"/>
          <w:szCs w:val="27"/>
        </w:rPr>
        <w:t>瓜熟了，瓜蒂自然脱落，指时机一旦成熟，事情自然成功。</w:t>
      </w:r>
    </w:p>
    <w:p w14:paraId="39D45ED4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2346AD2D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【解答】由成语本身语义不难发现，这四个成语较难区分，但是从含义侧重角度来分析可知：水到渠成侧重有了各种条件之后事情便会成功。而迎刃而解侧重解决问题时很顺利，没有大的阻碍。顺理成章则侧重所关注的事情自然会产生相应的结果。瓜熟蒂落顺理时机成熟事情则会成功。</w:t>
      </w:r>
    </w:p>
    <w:p w14:paraId="696E5217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其中，水到渠成与瓜熟蒂落语义十分相近，但是瓜熟蒂落较为口语化，而水到渠成则多用做书面语，所以从这个角度也可更好的做出区别。</w:t>
      </w:r>
    </w:p>
    <w:p w14:paraId="485025C8" w14:textId="77777777" w:rsidR="000E475E" w:rsidRDefault="000E475E" w:rsidP="00AC0118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rPr>
          <w:rStyle w:val="a4"/>
          <w:rFonts w:ascii="Arial" w:hAnsi="Arial" w:cs="Arial"/>
          <w:color w:val="333333"/>
          <w:sz w:val="27"/>
          <w:szCs w:val="27"/>
        </w:rPr>
      </w:pPr>
    </w:p>
    <w:p w14:paraId="45C632F0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Style w:val="a4"/>
          <w:rFonts w:ascii="Arial" w:hAnsi="Arial" w:cs="Arial"/>
          <w:color w:val="333333"/>
          <w:sz w:val="27"/>
          <w:szCs w:val="27"/>
        </w:rPr>
        <w:t>第二组【置若罔闻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充耳不闻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旁若无人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置之度外】</w:t>
      </w:r>
    </w:p>
    <w:p w14:paraId="5F9CED63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本组成语中置若罔闻与旁若无人出自于国考真题，在此基础上，我们在加一些语义相近词语来区分。本组词语均用来形容对某些事情不重视，不关心。在做区分之前，先对这</w:t>
      </w:r>
      <w:r w:rsidRPr="000E475E">
        <w:rPr>
          <w:rFonts w:ascii="Arial" w:hAnsi="Arial" w:cs="Arial"/>
          <w:color w:val="333333"/>
          <w:sz w:val="27"/>
          <w:szCs w:val="27"/>
        </w:rPr>
        <w:t>4</w:t>
      </w:r>
      <w:r w:rsidRPr="000E475E">
        <w:rPr>
          <w:rFonts w:ascii="Arial" w:hAnsi="Arial" w:cs="Arial"/>
          <w:color w:val="333333"/>
          <w:sz w:val="27"/>
          <w:szCs w:val="27"/>
        </w:rPr>
        <w:t>个成语本意进行分析可知：</w:t>
      </w:r>
    </w:p>
    <w:p w14:paraId="224BE4C1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置若罔闻：置</w:t>
      </w:r>
      <w:r w:rsidRPr="000E475E">
        <w:rPr>
          <w:rFonts w:ascii="Arial" w:hAnsi="Arial" w:cs="Arial"/>
          <w:color w:val="333333"/>
          <w:sz w:val="27"/>
          <w:szCs w:val="27"/>
        </w:rPr>
        <w:t>:</w:t>
      </w:r>
      <w:r w:rsidRPr="000E475E">
        <w:rPr>
          <w:rFonts w:ascii="Arial" w:hAnsi="Arial" w:cs="Arial"/>
          <w:color w:val="333333"/>
          <w:sz w:val="27"/>
          <w:szCs w:val="27"/>
        </w:rPr>
        <w:t>放、摆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若</w:t>
      </w:r>
      <w:r w:rsidRPr="000E475E">
        <w:rPr>
          <w:rFonts w:ascii="Arial" w:hAnsi="Arial" w:cs="Arial"/>
          <w:color w:val="333333"/>
          <w:sz w:val="27"/>
          <w:szCs w:val="27"/>
        </w:rPr>
        <w:t>:</w:t>
      </w:r>
      <w:r w:rsidRPr="000E475E">
        <w:rPr>
          <w:rFonts w:ascii="Arial" w:hAnsi="Arial" w:cs="Arial"/>
          <w:color w:val="333333"/>
          <w:sz w:val="27"/>
          <w:szCs w:val="27"/>
        </w:rPr>
        <w:t>好像，放在一边，好像没听到似的。指不予理睬。</w:t>
      </w:r>
    </w:p>
    <w:p w14:paraId="54938845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充耳不闻：</w:t>
      </w:r>
      <w:r w:rsidRPr="000E475E">
        <w:rPr>
          <w:rFonts w:ascii="Arial" w:hAnsi="Arial" w:cs="Arial"/>
          <w:color w:val="333333"/>
          <w:sz w:val="27"/>
          <w:szCs w:val="27"/>
        </w:rPr>
        <w:t>充</w:t>
      </w:r>
      <w:r w:rsidRPr="000E475E">
        <w:rPr>
          <w:rFonts w:ascii="Arial" w:hAnsi="Arial" w:cs="Arial"/>
          <w:color w:val="333333"/>
          <w:sz w:val="27"/>
          <w:szCs w:val="27"/>
        </w:rPr>
        <w:t>:</w:t>
      </w:r>
      <w:r w:rsidRPr="000E475E">
        <w:rPr>
          <w:rFonts w:ascii="Arial" w:hAnsi="Arial" w:cs="Arial"/>
          <w:color w:val="333333"/>
          <w:sz w:val="27"/>
          <w:szCs w:val="27"/>
        </w:rPr>
        <w:t>塞住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塞住耳朵不听。形容有意不听被别人的意见。</w:t>
      </w:r>
    </w:p>
    <w:p w14:paraId="3ADF95D6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旁若无人：</w:t>
      </w:r>
      <w:r w:rsidRPr="000E475E">
        <w:rPr>
          <w:rFonts w:ascii="Arial" w:hAnsi="Arial" w:cs="Arial"/>
          <w:color w:val="333333"/>
          <w:sz w:val="27"/>
          <w:szCs w:val="27"/>
        </w:rPr>
        <w:t>旁：旁边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若：好像。身旁好像没有人。形容态度傲慢，不把别人放在眼里。也用于形容态度自然、镇静自如的样子。也指很投入</w:t>
      </w:r>
      <w:r w:rsidRPr="000E475E">
        <w:rPr>
          <w:rFonts w:ascii="Arial" w:hAnsi="Arial" w:cs="Arial"/>
          <w:color w:val="333333"/>
          <w:sz w:val="27"/>
          <w:szCs w:val="27"/>
        </w:rPr>
        <w:t>,</w:t>
      </w:r>
      <w:r w:rsidRPr="000E475E">
        <w:rPr>
          <w:rFonts w:ascii="Arial" w:hAnsi="Arial" w:cs="Arial"/>
          <w:color w:val="333333"/>
          <w:sz w:val="27"/>
          <w:szCs w:val="27"/>
        </w:rPr>
        <w:t>没有感到他人的存在。</w:t>
      </w:r>
    </w:p>
    <w:p w14:paraId="2E83F342" w14:textId="77777777" w:rsidR="00AC0118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置之度外：</w:t>
      </w:r>
      <w:r w:rsidRPr="000E475E">
        <w:rPr>
          <w:rFonts w:ascii="Arial" w:hAnsi="Arial" w:cs="Arial"/>
          <w:color w:val="333333"/>
          <w:sz w:val="27"/>
          <w:szCs w:val="27"/>
        </w:rPr>
        <w:t>不以为意，不加理会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指不把个人的生死利害等放在心上。</w:t>
      </w:r>
    </w:p>
    <w:p w14:paraId="1717ED84" w14:textId="77777777" w:rsidR="000E475E" w:rsidRPr="000E475E" w:rsidRDefault="000E475E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0BFF9FD2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【解答】首先可以从含义侧重的角度及感情色彩等角度较为明确的区别。置若罔闻侧重不予理睬。充耳不闻侧重对于别人的意见有意不听，使用对象较为有限。旁若无人语义较为丰富，既可以指态度傲慢，不把别人放在眼里</w:t>
      </w:r>
      <w:r w:rsidRPr="000E475E">
        <w:rPr>
          <w:rFonts w:ascii="Arial" w:hAnsi="Arial" w:cs="Arial"/>
          <w:color w:val="333333"/>
          <w:sz w:val="27"/>
          <w:szCs w:val="27"/>
        </w:rPr>
        <w:t>(</w:t>
      </w:r>
      <w:r w:rsidRPr="000E475E">
        <w:rPr>
          <w:rFonts w:ascii="Arial" w:hAnsi="Arial" w:cs="Arial"/>
          <w:color w:val="333333"/>
          <w:sz w:val="27"/>
          <w:szCs w:val="27"/>
        </w:rPr>
        <w:t>含贬义</w:t>
      </w:r>
      <w:r w:rsidRPr="000E475E">
        <w:rPr>
          <w:rFonts w:ascii="Arial" w:hAnsi="Arial" w:cs="Arial"/>
          <w:color w:val="333333"/>
          <w:sz w:val="27"/>
          <w:szCs w:val="27"/>
        </w:rPr>
        <w:t>),</w:t>
      </w:r>
      <w:r w:rsidRPr="000E475E">
        <w:rPr>
          <w:rFonts w:ascii="Arial" w:hAnsi="Arial" w:cs="Arial"/>
          <w:color w:val="333333"/>
          <w:sz w:val="27"/>
          <w:szCs w:val="27"/>
        </w:rPr>
        <w:t>也指很投入</w:t>
      </w:r>
      <w:r w:rsidRPr="000E475E">
        <w:rPr>
          <w:rFonts w:ascii="Arial" w:hAnsi="Arial" w:cs="Arial"/>
          <w:color w:val="333333"/>
          <w:sz w:val="27"/>
          <w:szCs w:val="27"/>
        </w:rPr>
        <w:t>,</w:t>
      </w:r>
      <w:r w:rsidRPr="000E475E">
        <w:rPr>
          <w:rFonts w:ascii="Arial" w:hAnsi="Arial" w:cs="Arial"/>
          <w:color w:val="333333"/>
          <w:sz w:val="27"/>
          <w:szCs w:val="27"/>
        </w:rPr>
        <w:t>没有感到他人的存在。置之度外多指不把个人的生死利害等放在心上</w:t>
      </w:r>
      <w:r w:rsidRPr="000E475E">
        <w:rPr>
          <w:rFonts w:ascii="Arial" w:hAnsi="Arial" w:cs="Arial"/>
          <w:color w:val="333333"/>
          <w:sz w:val="27"/>
          <w:szCs w:val="27"/>
        </w:rPr>
        <w:t>(</w:t>
      </w:r>
      <w:r w:rsidRPr="000E475E">
        <w:rPr>
          <w:rFonts w:ascii="Arial" w:hAnsi="Arial" w:cs="Arial"/>
          <w:color w:val="333333"/>
          <w:sz w:val="27"/>
          <w:szCs w:val="27"/>
        </w:rPr>
        <w:t>含褒义</w:t>
      </w:r>
      <w:r w:rsidRPr="000E475E">
        <w:rPr>
          <w:rFonts w:ascii="Arial" w:hAnsi="Arial" w:cs="Arial"/>
          <w:color w:val="333333"/>
          <w:sz w:val="27"/>
          <w:szCs w:val="27"/>
        </w:rPr>
        <w:t>)</w:t>
      </w:r>
      <w:r w:rsidRPr="000E475E">
        <w:rPr>
          <w:rFonts w:ascii="Arial" w:hAnsi="Arial" w:cs="Arial"/>
          <w:color w:val="333333"/>
          <w:sz w:val="27"/>
          <w:szCs w:val="27"/>
        </w:rPr>
        <w:t>。由此可将四者进行区别。</w:t>
      </w:r>
    </w:p>
    <w:p w14:paraId="68A2FDF9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Arial" w:hAnsi="Arial" w:cs="Arial"/>
          <w:color w:val="333333"/>
          <w:sz w:val="27"/>
          <w:szCs w:val="27"/>
        </w:rPr>
      </w:pPr>
    </w:p>
    <w:p w14:paraId="4FF62C9F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Arial" w:hAnsi="Arial" w:cs="Arial"/>
          <w:color w:val="333333"/>
          <w:sz w:val="27"/>
          <w:szCs w:val="27"/>
        </w:rPr>
      </w:pPr>
    </w:p>
    <w:p w14:paraId="321AB092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Style w:val="a4"/>
          <w:rFonts w:ascii="Arial" w:hAnsi="Arial" w:cs="Arial"/>
          <w:color w:val="333333"/>
          <w:sz w:val="27"/>
          <w:szCs w:val="27"/>
        </w:rPr>
        <w:t>第三组【殚精竭虑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废寝忘食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呕心沥血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0E475E">
        <w:rPr>
          <w:rStyle w:val="a4"/>
          <w:rFonts w:ascii="Arial" w:hAnsi="Arial" w:cs="Arial"/>
          <w:color w:val="333333"/>
          <w:sz w:val="27"/>
          <w:szCs w:val="27"/>
        </w:rPr>
        <w:t>兢兢业业】</w:t>
      </w:r>
    </w:p>
    <w:p w14:paraId="44F49E97" w14:textId="77777777" w:rsidR="000E475E" w:rsidRDefault="000E475E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</w:p>
    <w:p w14:paraId="7774E09E" w14:textId="77777777" w:rsidR="000E475E" w:rsidRPr="000E475E" w:rsidRDefault="000E475E" w:rsidP="000E475E"/>
    <w:p w14:paraId="59D9FE77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本组成语出自</w:t>
      </w:r>
      <w:r w:rsidRPr="000E475E">
        <w:rPr>
          <w:rFonts w:ascii="Arial" w:hAnsi="Arial" w:cs="Arial"/>
          <w:color w:val="333333"/>
          <w:sz w:val="27"/>
          <w:szCs w:val="27"/>
        </w:rPr>
        <w:t>2018</w:t>
      </w:r>
      <w:r w:rsidRPr="000E475E">
        <w:rPr>
          <w:rFonts w:ascii="Arial" w:hAnsi="Arial" w:cs="Arial"/>
          <w:color w:val="333333"/>
          <w:sz w:val="27"/>
          <w:szCs w:val="27"/>
        </w:rPr>
        <w:t>年国考市地级真题，均用来形容人很用心、投入，也都含有一定报褒义色彩，区分难度较大。首先对</w:t>
      </w:r>
      <w:r w:rsidRPr="000E475E">
        <w:rPr>
          <w:rFonts w:ascii="Arial" w:hAnsi="Arial" w:cs="Arial"/>
          <w:color w:val="333333"/>
          <w:sz w:val="27"/>
          <w:szCs w:val="27"/>
        </w:rPr>
        <w:t>4</w:t>
      </w:r>
      <w:r w:rsidRPr="000E475E">
        <w:rPr>
          <w:rFonts w:ascii="Arial" w:hAnsi="Arial" w:cs="Arial"/>
          <w:color w:val="333333"/>
          <w:sz w:val="27"/>
          <w:szCs w:val="27"/>
        </w:rPr>
        <w:t>个成语本意进行分析可知：</w:t>
      </w:r>
    </w:p>
    <w:p w14:paraId="1B03F8D2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殚精竭虑：</w:t>
      </w:r>
      <w:r w:rsidRPr="000E475E">
        <w:rPr>
          <w:rFonts w:ascii="Arial" w:hAnsi="Arial" w:cs="Arial"/>
          <w:color w:val="333333"/>
          <w:sz w:val="27"/>
          <w:szCs w:val="27"/>
        </w:rPr>
        <w:t>殚</w:t>
      </w:r>
      <w:r w:rsidRPr="000E475E">
        <w:rPr>
          <w:rFonts w:ascii="Arial" w:hAnsi="Arial" w:cs="Arial"/>
          <w:color w:val="333333"/>
          <w:sz w:val="27"/>
          <w:szCs w:val="27"/>
        </w:rPr>
        <w:t>:</w:t>
      </w:r>
      <w:r w:rsidRPr="000E475E">
        <w:rPr>
          <w:rFonts w:ascii="Arial" w:hAnsi="Arial" w:cs="Arial"/>
          <w:color w:val="333333"/>
          <w:sz w:val="27"/>
          <w:szCs w:val="27"/>
        </w:rPr>
        <w:t>竭尽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虑</w:t>
      </w:r>
      <w:r w:rsidRPr="000E475E">
        <w:rPr>
          <w:rFonts w:ascii="Arial" w:hAnsi="Arial" w:cs="Arial"/>
          <w:color w:val="333333"/>
          <w:sz w:val="27"/>
          <w:szCs w:val="27"/>
        </w:rPr>
        <w:t>:</w:t>
      </w:r>
      <w:r w:rsidRPr="000E475E">
        <w:rPr>
          <w:rFonts w:ascii="Arial" w:hAnsi="Arial" w:cs="Arial"/>
          <w:color w:val="333333"/>
          <w:sz w:val="27"/>
          <w:szCs w:val="27"/>
        </w:rPr>
        <w:t>思虑。形容用尽精力、费尽心思。</w:t>
      </w:r>
    </w:p>
    <w:p w14:paraId="026D3EC0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废寝忘食：</w:t>
      </w:r>
      <w:r w:rsidRPr="000E475E">
        <w:rPr>
          <w:rFonts w:ascii="Arial" w:hAnsi="Arial" w:cs="Arial"/>
          <w:color w:val="333333"/>
          <w:sz w:val="27"/>
          <w:szCs w:val="27"/>
        </w:rPr>
        <w:t>废：停止。顾不得睡觉，忘记了吃饭。形容专心努力。</w:t>
      </w:r>
    </w:p>
    <w:p w14:paraId="340CF08A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呕心沥血：</w:t>
      </w:r>
      <w:r w:rsidRPr="000E475E">
        <w:rPr>
          <w:rFonts w:ascii="Arial" w:hAnsi="Arial" w:cs="Arial"/>
          <w:color w:val="333333"/>
          <w:sz w:val="27"/>
          <w:szCs w:val="27"/>
        </w:rPr>
        <w:t>呕：吐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沥：一滴一滴。比喻穷思苦索、费尽心血。多形容为事业、工作、文艺创作等用心的艰苦。</w:t>
      </w:r>
    </w:p>
    <w:p w14:paraId="6F74BF17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b/>
          <w:color w:val="D70000"/>
          <w:sz w:val="27"/>
          <w:szCs w:val="27"/>
        </w:rPr>
        <w:t>兢兢业业：</w:t>
      </w:r>
      <w:r w:rsidRPr="000E475E">
        <w:rPr>
          <w:rFonts w:ascii="Arial" w:hAnsi="Arial" w:cs="Arial"/>
          <w:color w:val="333333"/>
          <w:sz w:val="27"/>
          <w:szCs w:val="27"/>
        </w:rPr>
        <w:t>形容小心谨慎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业业：畏惧的样子。形容做事小心谨慎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认真踏实。</w:t>
      </w:r>
    </w:p>
    <w:p w14:paraId="6CD3C7D8" w14:textId="77777777" w:rsidR="00AC0118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【解答】首先可以从含义侧重的角度区别可知。殚精竭虑与呕心沥血侧重用尽精力、费尽心思。废寝忘食侧重专心努力。兢兢业业侧重小心谨慎、认真踏实。</w:t>
      </w:r>
    </w:p>
    <w:p w14:paraId="13A6984A" w14:textId="77777777" w:rsid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再者，使用范围进行辨析可知：殚精竭虑适用范围较广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呕心沥血多用于工作、事业、文艺创作等方面。废寝忘食多用于工作、学习。兢兢业业侧重小心谨慎、认真踏实。由此可将二者进行区别。</w:t>
      </w:r>
    </w:p>
    <w:p w14:paraId="792D1B3B" w14:textId="77777777" w:rsidR="00AC0118" w:rsidRPr="000E475E" w:rsidRDefault="00AC0118" w:rsidP="000E475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 w:rsidRPr="000E475E">
        <w:rPr>
          <w:rFonts w:ascii="Arial" w:hAnsi="Arial" w:cs="Arial"/>
          <w:color w:val="333333"/>
          <w:sz w:val="27"/>
          <w:szCs w:val="27"/>
        </w:rPr>
        <w:t>最后，从常见用法的角度来区分：殚精竭虑一般作谓语、状语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多用于书面语。呕心沥血联合式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作谓语、定语、状语。废寝忘食作谓语、定语、状语</w:t>
      </w:r>
      <w:r w:rsidRPr="000E475E">
        <w:rPr>
          <w:rFonts w:ascii="Arial" w:hAnsi="Arial" w:cs="Arial"/>
          <w:color w:val="333333"/>
          <w:sz w:val="27"/>
          <w:szCs w:val="27"/>
        </w:rPr>
        <w:t>;</w:t>
      </w:r>
      <w:r w:rsidRPr="000E475E">
        <w:rPr>
          <w:rFonts w:ascii="Arial" w:hAnsi="Arial" w:cs="Arial"/>
          <w:color w:val="333333"/>
          <w:sz w:val="27"/>
          <w:szCs w:val="27"/>
        </w:rPr>
        <w:t>形容人刻苦努力。</w:t>
      </w:r>
    </w:p>
    <w:p w14:paraId="527AAA28" w14:textId="77777777" w:rsidR="00AC0118" w:rsidRPr="000E475E" w:rsidRDefault="00AC0118">
      <w:pPr>
        <w:rPr>
          <w:sz w:val="27"/>
          <w:szCs w:val="27"/>
        </w:rPr>
      </w:pPr>
    </w:p>
    <w:sectPr w:rsidR="00AC0118" w:rsidRPr="000E475E" w:rsidSect="00414EA7">
      <w:headerReference w:type="even" r:id="rId9"/>
      <w:headerReference w:type="default" r:id="rId10"/>
      <w:pgSz w:w="11900" w:h="16840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62F7" w14:textId="77777777" w:rsidR="005E6C1F" w:rsidRDefault="005E6C1F" w:rsidP="00414EA7">
      <w:r>
        <w:separator/>
      </w:r>
    </w:p>
  </w:endnote>
  <w:endnote w:type="continuationSeparator" w:id="0">
    <w:p w14:paraId="306EEEF4" w14:textId="77777777" w:rsidR="005E6C1F" w:rsidRDefault="005E6C1F" w:rsidP="004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hiShangZhongHeiJianTi">
    <w:panose1 w:val="01010104010101010101"/>
    <w:charset w:val="50"/>
    <w:family w:val="auto"/>
    <w:pitch w:val="variable"/>
    <w:sig w:usb0="800002BF" w:usb1="184F6CF8" w:usb2="00000012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4558" w14:textId="77777777" w:rsidR="005E6C1F" w:rsidRDefault="005E6C1F" w:rsidP="00414EA7">
      <w:r>
        <w:separator/>
      </w:r>
    </w:p>
  </w:footnote>
  <w:footnote w:type="continuationSeparator" w:id="0">
    <w:p w14:paraId="7E942BE8" w14:textId="77777777" w:rsidR="005E6C1F" w:rsidRDefault="005E6C1F" w:rsidP="00414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216"/>
      <w:gridCol w:w="6300"/>
    </w:tblGrid>
    <w:tr w:rsidR="005E6C1F" w:rsidRPr="0088634D" w14:paraId="4CD8048C" w14:textId="77777777" w:rsidTr="00414EA7">
      <w:trPr>
        <w:trHeight w:val="281"/>
      </w:trPr>
      <w:tc>
        <w:tcPr>
          <w:tcW w:w="1152" w:type="dxa"/>
        </w:tcPr>
        <w:p w14:paraId="4EC355B2" w14:textId="77777777" w:rsidR="005E6C1F" w:rsidRDefault="005E6C1F">
          <w:pPr>
            <w:pStyle w:val="a5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BC02E4A" wp14:editId="16BCC046">
                <wp:extent cx="1268437" cy="287490"/>
                <wp:effectExtent l="0" t="0" r="1905" b="0"/>
                <wp:docPr id="2" name="图片 2" descr="Macintosh HD:Users:imac:Desktop:二维码:8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imac:Desktop:二维码:88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985" cy="287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Pr="00414EA7">
            <w:rPr>
              <w:rFonts w:ascii="Cambria" w:hAnsi="Cambria"/>
              <w:noProof/>
              <w:lang w:val="zh-CN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6BB5C7D" w14:textId="77777777" w:rsidR="005E6C1F" w:rsidRDefault="005E6C1F" w:rsidP="00414EA7">
          <w:pPr>
            <w:pStyle w:val="a5"/>
            <w:jc w:val="both"/>
            <w:rPr>
              <w:rFonts w:ascii="Cambria" w:hAnsi="Cambria"/>
            </w:rPr>
          </w:pPr>
        </w:p>
      </w:tc>
    </w:tr>
  </w:tbl>
  <w:p w14:paraId="1633403C" w14:textId="77777777" w:rsidR="005E6C1F" w:rsidRDefault="005E6C1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0AC6" w14:textId="77777777" w:rsidR="005E6C1F" w:rsidRDefault="005E6C1F">
    <w:pPr>
      <w:pStyle w:val="a5"/>
    </w:pPr>
    <w:r>
      <w:rPr>
        <w:noProof/>
      </w:rPr>
      <w:drawing>
        <wp:inline distT="0" distB="0" distL="0" distR="0" wp14:anchorId="62290CC7" wp14:editId="5BDC15D8">
          <wp:extent cx="1115255" cy="253008"/>
          <wp:effectExtent l="0" t="0" r="254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55" cy="25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8"/>
    <w:rsid w:val="000019D5"/>
    <w:rsid w:val="000E475E"/>
    <w:rsid w:val="0018626C"/>
    <w:rsid w:val="003A01E6"/>
    <w:rsid w:val="00414EA7"/>
    <w:rsid w:val="00445D7C"/>
    <w:rsid w:val="004722C4"/>
    <w:rsid w:val="005A1C1B"/>
    <w:rsid w:val="005E6C1F"/>
    <w:rsid w:val="007F1546"/>
    <w:rsid w:val="008C0B0C"/>
    <w:rsid w:val="009E0D00"/>
    <w:rsid w:val="00AC0118"/>
    <w:rsid w:val="00AF370E"/>
    <w:rsid w:val="00B40437"/>
    <w:rsid w:val="00B42A6B"/>
    <w:rsid w:val="00D0463C"/>
    <w:rsid w:val="00D11499"/>
    <w:rsid w:val="00E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BB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C0118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1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10">
    <w:name w:val="标题 1字符"/>
    <w:basedOn w:val="a0"/>
    <w:link w:val="1"/>
    <w:uiPriority w:val="9"/>
    <w:rsid w:val="00AC0118"/>
    <w:rPr>
      <w:rFonts w:ascii="Times" w:hAnsi="Times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C0118"/>
    <w:rPr>
      <w:b/>
      <w:bCs/>
    </w:rPr>
  </w:style>
  <w:style w:type="paragraph" w:styleId="a5">
    <w:name w:val="header"/>
    <w:basedOn w:val="a"/>
    <w:link w:val="a6"/>
    <w:uiPriority w:val="99"/>
    <w:unhideWhenUsed/>
    <w:rsid w:val="0041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414E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414EA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14EA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414EA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C0118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1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10">
    <w:name w:val="标题 1字符"/>
    <w:basedOn w:val="a0"/>
    <w:link w:val="1"/>
    <w:uiPriority w:val="9"/>
    <w:rsid w:val="00AC0118"/>
    <w:rPr>
      <w:rFonts w:ascii="Times" w:hAnsi="Times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C0118"/>
    <w:rPr>
      <w:b/>
      <w:bCs/>
    </w:rPr>
  </w:style>
  <w:style w:type="paragraph" w:styleId="a5">
    <w:name w:val="header"/>
    <w:basedOn w:val="a"/>
    <w:link w:val="a6"/>
    <w:uiPriority w:val="99"/>
    <w:unhideWhenUsed/>
    <w:rsid w:val="0041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414E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414EA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14EA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414EA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6FC15-EEF3-BB4D-BDA2-C96B261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2056</Words>
  <Characters>11720</Characters>
  <Application>Microsoft Macintosh Word</Application>
  <DocSecurity>0</DocSecurity>
  <Lines>97</Lines>
  <Paragraphs>27</Paragraphs>
  <ScaleCrop>false</ScaleCrop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公务员高频成语手册</dc:creator>
  <cp:keywords/>
  <dc:description/>
  <cp:lastModifiedBy>imac ht</cp:lastModifiedBy>
  <cp:revision>8</cp:revision>
  <dcterms:created xsi:type="dcterms:W3CDTF">2019-06-27T07:18:00Z</dcterms:created>
  <dcterms:modified xsi:type="dcterms:W3CDTF">2019-11-22T01:32:00Z</dcterms:modified>
</cp:coreProperties>
</file>