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附件2：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证书邮寄责任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承诺书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天水市人事考试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</w:rPr>
        <w:t>中心：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由于本人（本人姓名、事由），无法亲自领取XXXX证,兹委托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天水市人事考试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中心将我的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（证书名称）予以邮寄（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快递到付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，由此产生的一切后果由本人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自行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tbl>
      <w:tblPr>
        <w:tblStyle w:val="7"/>
        <w:tblpPr w:leftFromText="180" w:rightFromText="180" w:vertAnchor="text" w:horzAnchor="page" w:tblpX="879" w:tblpY="3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1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5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身份证复印件（正面）</w:t>
            </w:r>
          </w:p>
        </w:tc>
        <w:tc>
          <w:tcPr>
            <w:tcW w:w="5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身份证复印件（反面）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32"/>
        </w:rPr>
        <w:t>（签字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、指印</w:t>
      </w:r>
      <w:r>
        <w:rPr>
          <w:rFonts w:hint="eastAsia" w:ascii="仿宋" w:hAnsi="仿宋" w:eastAsia="仿宋" w:cs="仿宋"/>
          <w:sz w:val="32"/>
          <w:szCs w:val="32"/>
        </w:rPr>
        <w:t>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邮政编码：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邮寄地址：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36D35"/>
    <w:rsid w:val="00DE6BE7"/>
    <w:rsid w:val="204F3A36"/>
    <w:rsid w:val="28CE0D6A"/>
    <w:rsid w:val="49180562"/>
    <w:rsid w:val="49EE7953"/>
    <w:rsid w:val="4D336D35"/>
    <w:rsid w:val="559D2B63"/>
    <w:rsid w:val="58FF16C4"/>
    <w:rsid w:val="687559E1"/>
    <w:rsid w:val="6DF4217E"/>
    <w:rsid w:val="6EC33A13"/>
    <w:rsid w:val="7B3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exact"/>
      <w:ind w:left="640" w:leftChars="20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left="640" w:leftChars="200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粘贴网页"/>
    <w:basedOn w:val="1"/>
    <w:uiPriority w:val="0"/>
    <w:pPr>
      <w:spacing w:line="24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2020-04-10T10:22:00Z</dcterms:created>
  <dc:creator>坚强</dc:creator>
  <cp:lastModifiedBy>坚强</cp:lastModifiedBy>
  <dcterms:modified xsi:type="dcterms:W3CDTF">2020-04-10T10:35:59Z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