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一、拟聘用人员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拟聘用郑海霞为南华镇明永村文书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拟聘用方成阳为南华镇小海子村文书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拟聘用许维翔为南华镇义和村文书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拟聘用孙吉伟为南华镇永进村文书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拟聘用王乐婷为南华镇大庄村文书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拟聘用王嘉瑛为骆驼城镇梧桐村文书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拟聘用万文娟为巷道镇南湾村文书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拟聘用常亚萍为巷道镇小寺村文书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拟聘用王兴琪为巷道镇元号村文书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拟聘用李雪辉为巷道镇元丰村文书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拟聘用潘生福为宣化镇乐二村文书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拟聘用冯超德为宣化镇乐三村文书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拟聘用陈峰为宣化镇宣化村文书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拟聘用高娜为宣化镇贞号村文书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拟聘用汪晓凤为宣化镇利号村文书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拟聘用许珊为黑泉镇胭脂堡村文书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拟聘用盛丽娜为黑泉镇新开村文书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拟聘用史瑜为黑泉镇小坝村文书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2020-02-27T01:53:18Z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