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6"/>
          <w:szCs w:val="36"/>
          <w:shd w:val="clear" w:fill="FFFFFF"/>
        </w:rPr>
        <w:t>XXX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6"/>
          <w:szCs w:val="36"/>
          <w:shd w:val="clear" w:fill="FFFFFF"/>
        </w:rPr>
        <w:t>确认参加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6"/>
          <w:szCs w:val="36"/>
          <w:shd w:val="clear" w:fill="FFFFFF"/>
        </w:rPr>
        <w:t>最高人民法院XX职位面试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最高人民法院政治部：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1C097E4F"/>
    <w:rsid w:val="28CE2E7D"/>
    <w:rsid w:val="29071F03"/>
    <w:rsid w:val="302579F6"/>
    <w:rsid w:val="34000189"/>
    <w:rsid w:val="36B57F85"/>
    <w:rsid w:val="399168C4"/>
    <w:rsid w:val="3AC12B01"/>
    <w:rsid w:val="3DD73C61"/>
    <w:rsid w:val="3E0C153B"/>
    <w:rsid w:val="416A70B6"/>
    <w:rsid w:val="4DC31D32"/>
    <w:rsid w:val="52D0490F"/>
    <w:rsid w:val="563C3EAE"/>
    <w:rsid w:val="6D24117B"/>
    <w:rsid w:val="6DAD0DE0"/>
    <w:rsid w:val="7084641F"/>
    <w:rsid w:val="72EC05BC"/>
    <w:rsid w:val="75C87D70"/>
    <w:rsid w:val="78DF2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