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8" w:rsidRPr="00CF0100" w:rsidRDefault="00EF1228" w:rsidP="00CF0100">
      <w:pPr>
        <w:pStyle w:val="a3"/>
        <w:widowControl/>
        <w:spacing w:before="150" w:beforeAutospacing="0" w:after="150" w:afterAutospacing="0" w:line="585" w:lineRule="atLeast"/>
        <w:rPr>
          <w:rFonts w:ascii="黑体" w:eastAsia="黑体" w:hAnsi="宋体" w:cs="黑体" w:hint="eastAsia"/>
          <w:color w:val="000000"/>
          <w:spacing w:val="15"/>
          <w:sz w:val="31"/>
          <w:szCs w:val="31"/>
          <w:shd w:val="clear" w:color="auto" w:fill="FFFFFF"/>
        </w:rPr>
      </w:pPr>
      <w:r w:rsidRPr="00CF0100">
        <w:rPr>
          <w:rFonts w:ascii="黑体" w:eastAsia="黑体" w:hAnsi="宋体" w:cs="黑体" w:hint="eastAsia"/>
          <w:color w:val="000000"/>
          <w:spacing w:val="15"/>
          <w:sz w:val="31"/>
          <w:szCs w:val="31"/>
          <w:shd w:val="clear" w:color="auto" w:fill="FFFFFF"/>
        </w:rPr>
        <w:t>附件3</w:t>
      </w:r>
    </w:p>
    <w:p w:rsidR="00E87940" w:rsidRPr="00CF0100" w:rsidRDefault="00E87940" w:rsidP="00CF0100">
      <w:pPr>
        <w:spacing w:line="660" w:lineRule="exact"/>
        <w:jc w:val="center"/>
        <w:rPr>
          <w:rFonts w:ascii="方正小标宋简体" w:eastAsia="方正小标宋简体" w:hAnsi="华文中宋" w:cs="Arial"/>
          <w:bCs/>
          <w:sz w:val="44"/>
          <w:szCs w:val="44"/>
        </w:rPr>
      </w:pPr>
      <w:r w:rsidRPr="00CF0100">
        <w:rPr>
          <w:rFonts w:ascii="方正小标宋简体" w:eastAsia="方正小标宋简体" w:hAnsi="华文中宋" w:cs="Arial" w:hint="eastAsia"/>
          <w:bCs/>
          <w:sz w:val="44"/>
          <w:szCs w:val="44"/>
        </w:rPr>
        <w:t>体检事项</w:t>
      </w:r>
      <w:r w:rsidR="00EF1228" w:rsidRPr="00CF0100">
        <w:rPr>
          <w:rFonts w:ascii="方正小标宋简体" w:eastAsia="方正小标宋简体" w:hAnsi="华文中宋" w:cs="Arial" w:hint="eastAsia"/>
          <w:bCs/>
          <w:sz w:val="44"/>
          <w:szCs w:val="44"/>
        </w:rPr>
        <w:t>说明</w:t>
      </w:r>
    </w:p>
    <w:p w:rsidR="00CF0100" w:rsidRDefault="00CF0100" w:rsidP="00E87940">
      <w:pPr>
        <w:spacing w:line="560" w:lineRule="exact"/>
        <w:ind w:firstLine="570"/>
        <w:rPr>
          <w:rFonts w:ascii="仿宋_GB2312" w:eastAsia="仿宋_GB2312" w:hint="eastAsia"/>
          <w:sz w:val="32"/>
          <w:szCs w:val="32"/>
        </w:rPr>
      </w:pPr>
    </w:p>
    <w:p w:rsidR="00E87940" w:rsidRPr="00F64A5C" w:rsidRDefault="00E87940" w:rsidP="00E87940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64A5C">
        <w:rPr>
          <w:rFonts w:ascii="仿宋_GB2312" w:eastAsia="仿宋_GB2312" w:hint="eastAsia"/>
          <w:sz w:val="32"/>
          <w:szCs w:val="32"/>
        </w:rPr>
        <w:t>我局组织的体检在中央公务员主管部门指定的医疗机构，严格依据《公务员录用体检通用标准（试行）</w:t>
      </w:r>
      <w:r>
        <w:rPr>
          <w:rFonts w:ascii="仿宋_GB2312" w:eastAsia="仿宋_GB2312" w:hint="eastAsia"/>
          <w:sz w:val="32"/>
          <w:szCs w:val="32"/>
        </w:rPr>
        <w:t>》</w:t>
      </w:r>
      <w:r w:rsidRPr="00F64A5C">
        <w:rPr>
          <w:rFonts w:ascii="仿宋_GB2312" w:eastAsia="仿宋_GB2312" w:hint="eastAsia"/>
          <w:sz w:val="32"/>
          <w:szCs w:val="32"/>
        </w:rPr>
        <w:t>及《公务员录用体检操作手册</w:t>
      </w:r>
      <w:r w:rsidRPr="0003397C">
        <w:rPr>
          <w:rFonts w:ascii="仿宋_GB2312" w:eastAsia="仿宋_GB2312" w:hint="eastAsia"/>
          <w:sz w:val="32"/>
          <w:szCs w:val="32"/>
        </w:rPr>
        <w:t>（试行）》等公务员录用体检政策文件进行。</w:t>
      </w:r>
    </w:p>
    <w:p w:rsidR="00E87940" w:rsidRPr="00F64A5C" w:rsidRDefault="00E87940" w:rsidP="00E87940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64A5C">
        <w:rPr>
          <w:rFonts w:ascii="仿宋_GB2312" w:eastAsia="仿宋_GB2312" w:hint="eastAsia"/>
          <w:sz w:val="32"/>
          <w:szCs w:val="32"/>
        </w:rPr>
        <w:t>考生要认真完成全部体检项目，经体检医师提醒在规定时间内仍不按要求完成体检项目的，视同自动放弃体检资格；对于弄虚作假，或者有意隐瞒影响录用的疾病的考生，按照有关规定给予不予录用或者取消录用的处理。</w:t>
      </w:r>
    </w:p>
    <w:p w:rsidR="00E87940" w:rsidRDefault="00E87940" w:rsidP="00527D19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F64A5C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CF0100">
        <w:rPr>
          <w:rFonts w:ascii="仿宋_GB2312" w:eastAsia="仿宋_GB2312" w:hint="eastAsia"/>
          <w:sz w:val="32"/>
          <w:szCs w:val="32"/>
        </w:rPr>
        <w:t>考生在体检</w:t>
      </w:r>
      <w:r w:rsidRPr="00F64A5C">
        <w:rPr>
          <w:rFonts w:ascii="仿宋_GB2312" w:eastAsia="仿宋_GB2312" w:hint="eastAsia"/>
          <w:sz w:val="32"/>
          <w:szCs w:val="32"/>
        </w:rPr>
        <w:t>当天</w:t>
      </w:r>
      <w:r w:rsidRPr="00CF0100">
        <w:rPr>
          <w:rFonts w:ascii="仿宋_GB2312" w:eastAsia="仿宋_GB2312" w:hint="eastAsia"/>
          <w:b/>
          <w:sz w:val="32"/>
          <w:szCs w:val="32"/>
        </w:rPr>
        <w:t>早晨须空腹</w:t>
      </w:r>
      <w:r w:rsidRPr="00F64A5C">
        <w:rPr>
          <w:rFonts w:ascii="仿宋_GB2312" w:eastAsia="仿宋_GB2312" w:hint="eastAsia"/>
          <w:sz w:val="32"/>
          <w:szCs w:val="32"/>
        </w:rPr>
        <w:t>，携带本人身份证</w:t>
      </w:r>
      <w:r w:rsidR="00471386">
        <w:rPr>
          <w:rFonts w:ascii="仿宋_GB2312" w:eastAsia="仿宋_GB2312" w:hint="eastAsia"/>
          <w:sz w:val="32"/>
          <w:szCs w:val="32"/>
        </w:rPr>
        <w:t>原件（</w:t>
      </w:r>
      <w:r w:rsidR="00471386" w:rsidRPr="00471386">
        <w:rPr>
          <w:rFonts w:ascii="仿宋_GB2312" w:eastAsia="仿宋_GB2312" w:hint="eastAsia"/>
          <w:b/>
          <w:sz w:val="32"/>
          <w:szCs w:val="32"/>
        </w:rPr>
        <w:t>不带身份证不予体检</w:t>
      </w:r>
      <w:r w:rsidR="00471386">
        <w:rPr>
          <w:rFonts w:ascii="仿宋_GB2312" w:eastAsia="仿宋_GB2312" w:hint="eastAsia"/>
          <w:sz w:val="32"/>
          <w:szCs w:val="32"/>
        </w:rPr>
        <w:t>）</w:t>
      </w:r>
      <w:r w:rsidRPr="00F64A5C">
        <w:rPr>
          <w:rFonts w:ascii="仿宋_GB2312" w:eastAsia="仿宋_GB2312" w:hint="eastAsia"/>
          <w:sz w:val="32"/>
          <w:szCs w:val="32"/>
        </w:rPr>
        <w:t>，按时到达指定地点，</w:t>
      </w:r>
      <w:r>
        <w:rPr>
          <w:rFonts w:ascii="仿宋_GB2312" w:eastAsia="仿宋_GB2312" w:hint="eastAsia"/>
          <w:sz w:val="32"/>
          <w:szCs w:val="32"/>
        </w:rPr>
        <w:t>届时统一前往。</w:t>
      </w:r>
      <w:r w:rsidRPr="00F64A5C">
        <w:rPr>
          <w:rFonts w:ascii="仿宋_GB2312" w:eastAsia="仿宋_GB2312" w:hint="eastAsia"/>
          <w:sz w:val="32"/>
          <w:szCs w:val="32"/>
        </w:rPr>
        <w:t>体检后可在体检点免费就餐一次。</w:t>
      </w:r>
    </w:p>
    <w:p w:rsidR="00527D19" w:rsidRDefault="00527D19" w:rsidP="00527D19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71386">
        <w:rPr>
          <w:rFonts w:ascii="仿宋_GB2312" w:eastAsia="仿宋_GB2312" w:hint="eastAsia"/>
          <w:sz w:val="32"/>
          <w:szCs w:val="32"/>
        </w:rPr>
        <w:t>4.</w:t>
      </w:r>
      <w:r w:rsidRPr="00471386">
        <w:rPr>
          <w:rFonts w:ascii="仿宋_GB2312" w:eastAsia="仿宋_GB2312" w:hint="eastAsia"/>
          <w:b/>
          <w:sz w:val="32"/>
          <w:szCs w:val="32"/>
        </w:rPr>
        <w:t>考生</w:t>
      </w:r>
      <w:r w:rsidRPr="00471386">
        <w:rPr>
          <w:rFonts w:ascii="仿宋_GB2312" w:eastAsia="仿宋_GB2312" w:hint="eastAsia"/>
          <w:b/>
          <w:sz w:val="32"/>
          <w:szCs w:val="32"/>
        </w:rPr>
        <w:t>须</w:t>
      </w:r>
      <w:r w:rsidRPr="00471386">
        <w:rPr>
          <w:rFonts w:ascii="仿宋_GB2312" w:eastAsia="仿宋_GB2312" w:hint="eastAsia"/>
          <w:b/>
          <w:sz w:val="32"/>
          <w:szCs w:val="32"/>
        </w:rPr>
        <w:t>提前填好</w:t>
      </w:r>
      <w:r w:rsidRPr="00471386">
        <w:rPr>
          <w:rFonts w:ascii="仿宋_GB2312" w:eastAsia="仿宋_GB2312" w:hint="eastAsia"/>
          <w:b/>
          <w:sz w:val="32"/>
          <w:szCs w:val="32"/>
        </w:rPr>
        <w:t>《公务员病史调查表》</w:t>
      </w:r>
      <w:r w:rsidRPr="00471386">
        <w:rPr>
          <w:rFonts w:ascii="仿宋_GB2312" w:eastAsia="仿宋_GB2312" w:hint="eastAsia"/>
          <w:b/>
          <w:sz w:val="32"/>
          <w:szCs w:val="32"/>
        </w:rPr>
        <w:t>带到体检现场</w:t>
      </w:r>
      <w:r w:rsidR="00D2170E" w:rsidRPr="00471386">
        <w:rPr>
          <w:rFonts w:ascii="仿宋_GB2312" w:eastAsia="仿宋_GB2312" w:hint="eastAsia"/>
          <w:sz w:val="32"/>
          <w:szCs w:val="32"/>
        </w:rPr>
        <w:t>。</w:t>
      </w:r>
      <w:r w:rsidR="00D2170E" w:rsidRPr="00471386">
        <w:rPr>
          <w:rFonts w:ascii="仿宋_GB2312" w:eastAsia="仿宋_GB2312" w:hint="eastAsia"/>
          <w:b/>
          <w:sz w:val="32"/>
          <w:szCs w:val="32"/>
        </w:rPr>
        <w:t>病史表</w:t>
      </w:r>
      <w:r w:rsidRPr="00471386">
        <w:rPr>
          <w:rFonts w:ascii="仿宋_GB2312" w:eastAsia="仿宋_GB2312" w:hint="eastAsia"/>
          <w:b/>
          <w:sz w:val="32"/>
          <w:szCs w:val="32"/>
        </w:rPr>
        <w:t>在本附件最后一页，请自行打印，按要求填写</w:t>
      </w:r>
      <w:r w:rsidR="00471386">
        <w:rPr>
          <w:rFonts w:ascii="仿宋_GB2312" w:eastAsia="仿宋_GB2312" w:hint="eastAsia"/>
          <w:b/>
          <w:sz w:val="32"/>
          <w:szCs w:val="32"/>
        </w:rPr>
        <w:t>（照片可不贴</w:t>
      </w:r>
      <w:bookmarkStart w:id="0" w:name="_GoBack"/>
      <w:bookmarkEnd w:id="0"/>
      <w:r w:rsidR="00471386">
        <w:rPr>
          <w:rFonts w:ascii="仿宋_GB2312" w:eastAsia="仿宋_GB2312" w:hint="eastAsia"/>
          <w:b/>
          <w:sz w:val="32"/>
          <w:szCs w:val="32"/>
        </w:rPr>
        <w:t>）</w:t>
      </w:r>
      <w:r w:rsidRPr="00471386">
        <w:rPr>
          <w:rFonts w:ascii="仿宋_GB2312" w:eastAsia="仿宋_GB2312" w:hint="eastAsia"/>
          <w:b/>
          <w:sz w:val="32"/>
          <w:szCs w:val="32"/>
        </w:rPr>
        <w:t>。</w:t>
      </w:r>
    </w:p>
    <w:p w:rsidR="00E87940" w:rsidRPr="00F64A5C" w:rsidRDefault="00527D19" w:rsidP="00527D1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7940">
        <w:rPr>
          <w:rFonts w:ascii="仿宋_GB2312" w:eastAsia="仿宋_GB2312" w:hint="eastAsia"/>
          <w:sz w:val="32"/>
          <w:szCs w:val="32"/>
        </w:rPr>
        <w:t>.</w:t>
      </w:r>
      <w:r w:rsidR="00E87940" w:rsidRPr="00F64A5C">
        <w:rPr>
          <w:rFonts w:ascii="仿宋_GB2312" w:eastAsia="仿宋_GB2312" w:hint="eastAsia"/>
          <w:sz w:val="32"/>
          <w:szCs w:val="32"/>
        </w:rPr>
        <w:t>为了准确反映体检者的真实状况，请注意以下事项：</w:t>
      </w:r>
    </w:p>
    <w:p w:rsidR="00E87940" w:rsidRPr="00F64A5C" w:rsidRDefault="00E87940" w:rsidP="00E87940">
      <w:pPr>
        <w:spacing w:line="560" w:lineRule="exact"/>
        <w:ind w:firstLine="585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>（</w:t>
      </w:r>
      <w:r w:rsidRPr="00F64A5C">
        <w:rPr>
          <w:rFonts w:ascii="仿宋_GB2312" w:eastAsia="仿宋_GB2312"/>
          <w:sz w:val="32"/>
          <w:szCs w:val="32"/>
        </w:rPr>
        <w:t>1</w:t>
      </w:r>
      <w:r w:rsidRPr="00F64A5C">
        <w:rPr>
          <w:rFonts w:ascii="仿宋_GB2312" w:eastAsia="仿宋_GB2312" w:hint="eastAsia"/>
          <w:sz w:val="32"/>
          <w:szCs w:val="32"/>
        </w:rPr>
        <w:t>）体检前三天请尽量保持正常清淡饮食，不要饮酒，避免剧烈运动，不要熬夜</w:t>
      </w:r>
      <w:r>
        <w:rPr>
          <w:rFonts w:ascii="仿宋_GB2312" w:eastAsia="仿宋_GB2312" w:hint="eastAsia"/>
          <w:sz w:val="32"/>
          <w:szCs w:val="32"/>
        </w:rPr>
        <w:t>，</w:t>
      </w:r>
      <w:r w:rsidRPr="00627E74">
        <w:rPr>
          <w:rFonts w:ascii="仿宋_GB2312" w:eastAsia="仿宋_GB2312" w:hint="eastAsia"/>
          <w:sz w:val="32"/>
          <w:szCs w:val="32"/>
        </w:rPr>
        <w:t>检前三日内不要服用任何药物和营养品，否则会影响体检结果的准确性。</w:t>
      </w:r>
      <w:r w:rsidRPr="00F64A5C">
        <w:rPr>
          <w:rFonts w:ascii="仿宋_GB2312" w:eastAsia="仿宋_GB2312" w:hint="eastAsia"/>
          <w:sz w:val="32"/>
          <w:szCs w:val="32"/>
        </w:rPr>
        <w:t xml:space="preserve">　</w:t>
      </w:r>
    </w:p>
    <w:p w:rsidR="00E87940" w:rsidRPr="00F64A5C" w:rsidRDefault="00E87940" w:rsidP="00E87940">
      <w:pPr>
        <w:spacing w:line="560" w:lineRule="exact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 xml:space="preserve">　　（</w:t>
      </w:r>
      <w:r w:rsidRPr="00F64A5C">
        <w:rPr>
          <w:rFonts w:ascii="仿宋_GB2312" w:eastAsia="仿宋_GB2312"/>
          <w:sz w:val="32"/>
          <w:szCs w:val="32"/>
        </w:rPr>
        <w:t>2</w:t>
      </w:r>
      <w:r w:rsidRPr="00F64A5C">
        <w:rPr>
          <w:rFonts w:ascii="仿宋_GB2312" w:eastAsia="仿宋_GB2312" w:hint="eastAsia"/>
          <w:sz w:val="32"/>
          <w:szCs w:val="32"/>
        </w:rPr>
        <w:t>）建议体检当日不要化妆，以免影响医生对疾病的判断；不要</w:t>
      </w:r>
      <w:proofErr w:type="gramStart"/>
      <w:r w:rsidRPr="00F64A5C">
        <w:rPr>
          <w:rFonts w:ascii="仿宋_GB2312" w:eastAsia="仿宋_GB2312" w:hint="eastAsia"/>
          <w:sz w:val="32"/>
          <w:szCs w:val="32"/>
        </w:rPr>
        <w:t>穿戴太</w:t>
      </w:r>
      <w:proofErr w:type="gramEnd"/>
      <w:r w:rsidRPr="00F64A5C">
        <w:rPr>
          <w:rFonts w:ascii="仿宋_GB2312" w:eastAsia="仿宋_GB2312" w:hint="eastAsia"/>
          <w:sz w:val="32"/>
          <w:szCs w:val="32"/>
        </w:rPr>
        <w:t>复杂的服装，以方便体检；不要佩戴金属饰物</w:t>
      </w:r>
      <w:r w:rsidR="00CF0100">
        <w:rPr>
          <w:rFonts w:ascii="仿宋_GB2312" w:eastAsia="仿宋_GB2312" w:hint="eastAsia"/>
          <w:sz w:val="32"/>
          <w:szCs w:val="32"/>
        </w:rPr>
        <w:t>及</w:t>
      </w:r>
      <w:r w:rsidR="00CF0100" w:rsidRPr="00CF0100">
        <w:rPr>
          <w:rFonts w:ascii="仿宋_GB2312" w:eastAsia="仿宋_GB2312" w:hint="eastAsia"/>
          <w:sz w:val="32"/>
          <w:szCs w:val="32"/>
        </w:rPr>
        <w:t>含金属部分的女士胸衣、塑身衣</w:t>
      </w:r>
      <w:r w:rsidRPr="00F64A5C">
        <w:rPr>
          <w:rFonts w:ascii="仿宋_GB2312" w:eastAsia="仿宋_GB2312" w:hint="eastAsia"/>
          <w:sz w:val="32"/>
          <w:szCs w:val="32"/>
        </w:rPr>
        <w:t>（</w:t>
      </w:r>
      <w:r w:rsidRPr="00F64A5C">
        <w:rPr>
          <w:rFonts w:ascii="仿宋_GB2312" w:eastAsia="仿宋_GB2312"/>
          <w:sz w:val="32"/>
          <w:szCs w:val="32"/>
        </w:rPr>
        <w:t>X</w:t>
      </w:r>
      <w:r w:rsidRPr="00F64A5C">
        <w:rPr>
          <w:rFonts w:ascii="仿宋_GB2312" w:eastAsia="仿宋_GB2312" w:hint="eastAsia"/>
          <w:sz w:val="32"/>
          <w:szCs w:val="32"/>
        </w:rPr>
        <w:t xml:space="preserve">光检查前应除下上身佩带的金属性物品）；体检过程中注意保管好个人物品。　</w:t>
      </w:r>
    </w:p>
    <w:p w:rsidR="00E87940" w:rsidRPr="00F64A5C" w:rsidRDefault="00E87940" w:rsidP="00E87940">
      <w:pPr>
        <w:spacing w:line="560" w:lineRule="exact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 xml:space="preserve">　　（</w:t>
      </w:r>
      <w:r w:rsidRPr="00F64A5C">
        <w:rPr>
          <w:rFonts w:ascii="仿宋_GB2312" w:eastAsia="仿宋_GB2312"/>
          <w:sz w:val="32"/>
          <w:szCs w:val="32"/>
        </w:rPr>
        <w:t>3</w:t>
      </w:r>
      <w:r w:rsidR="00CF0100">
        <w:rPr>
          <w:rFonts w:ascii="仿宋_GB2312" w:eastAsia="仿宋_GB2312" w:hint="eastAsia"/>
          <w:sz w:val="32"/>
          <w:szCs w:val="32"/>
        </w:rPr>
        <w:t>）近视</w:t>
      </w:r>
      <w:r w:rsidR="00200640">
        <w:rPr>
          <w:rFonts w:ascii="仿宋_GB2312" w:eastAsia="仿宋_GB2312" w:hint="eastAsia"/>
          <w:sz w:val="32"/>
          <w:szCs w:val="32"/>
        </w:rPr>
        <w:t>考生</w:t>
      </w:r>
      <w:r w:rsidR="00CF0100">
        <w:rPr>
          <w:rFonts w:ascii="仿宋_GB2312" w:eastAsia="仿宋_GB2312" w:hint="eastAsia"/>
          <w:sz w:val="32"/>
          <w:szCs w:val="32"/>
        </w:rPr>
        <w:t>体检时可带眼镜检查（</w:t>
      </w:r>
      <w:r w:rsidRPr="00F64A5C">
        <w:rPr>
          <w:rFonts w:ascii="仿宋_GB2312" w:eastAsia="仿宋_GB2312" w:hint="eastAsia"/>
          <w:sz w:val="32"/>
          <w:szCs w:val="32"/>
        </w:rPr>
        <w:t>带隐形眼镜需向医务人员说明情况）。</w:t>
      </w:r>
    </w:p>
    <w:p w:rsidR="00E87940" w:rsidRPr="00627E74" w:rsidRDefault="00E87940" w:rsidP="00E87940">
      <w:pPr>
        <w:spacing w:line="560" w:lineRule="exact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lastRenderedPageBreak/>
        <w:t xml:space="preserve">　　（</w:t>
      </w:r>
      <w:r w:rsidRPr="00F64A5C">
        <w:rPr>
          <w:rFonts w:ascii="仿宋_GB2312" w:eastAsia="仿宋_GB2312"/>
          <w:sz w:val="32"/>
          <w:szCs w:val="32"/>
        </w:rPr>
        <w:t>4</w:t>
      </w:r>
      <w:r w:rsidRPr="00F64A5C">
        <w:rPr>
          <w:rFonts w:ascii="仿宋_GB2312" w:eastAsia="仿宋_GB2312" w:hint="eastAsia"/>
          <w:sz w:val="32"/>
          <w:szCs w:val="32"/>
        </w:rPr>
        <w:t>）</w:t>
      </w:r>
      <w:r w:rsidRPr="00627E74">
        <w:rPr>
          <w:rFonts w:ascii="仿宋_GB2312" w:eastAsia="仿宋_GB2312" w:hint="eastAsia"/>
          <w:sz w:val="32"/>
          <w:szCs w:val="32"/>
        </w:rPr>
        <w:t>哺乳期、怀孕或可能已经怀孕者，请预先告知医护人员，勿做</w:t>
      </w:r>
      <w:r w:rsidRPr="00627E74">
        <w:rPr>
          <w:rFonts w:ascii="仿宋_GB2312" w:eastAsia="仿宋_GB2312"/>
          <w:sz w:val="32"/>
          <w:szCs w:val="32"/>
        </w:rPr>
        <w:t>Χ</w:t>
      </w:r>
      <w:r w:rsidRPr="00627E74">
        <w:rPr>
          <w:rFonts w:ascii="仿宋_GB2312" w:eastAsia="仿宋_GB2312"/>
          <w:sz w:val="32"/>
          <w:szCs w:val="32"/>
        </w:rPr>
        <w:t>光检查</w:t>
      </w:r>
      <w:r>
        <w:rPr>
          <w:rFonts w:ascii="仿宋_GB2312" w:eastAsia="仿宋_GB2312" w:hint="eastAsia"/>
          <w:sz w:val="32"/>
          <w:szCs w:val="32"/>
        </w:rPr>
        <w:t>，并由</w:t>
      </w:r>
      <w:r w:rsidRPr="00627E74">
        <w:rPr>
          <w:rFonts w:ascii="仿宋_GB2312" w:eastAsia="仿宋_GB2312" w:hint="eastAsia"/>
          <w:sz w:val="32"/>
          <w:szCs w:val="32"/>
        </w:rPr>
        <w:t>本人</w:t>
      </w:r>
      <w:r w:rsidR="00200640" w:rsidRPr="00200640">
        <w:rPr>
          <w:rFonts w:ascii="仿宋_GB2312" w:eastAsia="仿宋_GB2312" w:hint="eastAsia"/>
          <w:b/>
          <w:sz w:val="32"/>
          <w:szCs w:val="32"/>
        </w:rPr>
        <w:t>书面</w:t>
      </w:r>
      <w:r w:rsidRPr="00627E74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我局体检负责人</w:t>
      </w:r>
      <w:r w:rsidRPr="00627E74">
        <w:rPr>
          <w:rFonts w:ascii="仿宋_GB2312" w:eastAsia="仿宋_GB2312" w:hint="eastAsia"/>
          <w:sz w:val="32"/>
          <w:szCs w:val="32"/>
        </w:rPr>
        <w:t>说明情况。</w:t>
      </w:r>
    </w:p>
    <w:p w:rsidR="00E87940" w:rsidRDefault="00E87940" w:rsidP="00E879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>（</w:t>
      </w:r>
      <w:r w:rsidRPr="00F64A5C">
        <w:rPr>
          <w:rFonts w:ascii="仿宋_GB2312" w:eastAsia="仿宋_GB2312"/>
          <w:sz w:val="32"/>
          <w:szCs w:val="32"/>
        </w:rPr>
        <w:t>5</w:t>
      </w:r>
      <w:r w:rsidRPr="00F64A5C">
        <w:rPr>
          <w:rFonts w:ascii="仿宋_GB2312" w:eastAsia="仿宋_GB2312" w:hint="eastAsia"/>
          <w:sz w:val="32"/>
          <w:szCs w:val="32"/>
        </w:rPr>
        <w:t>）</w:t>
      </w:r>
      <w:r w:rsidRPr="00627E74">
        <w:rPr>
          <w:rFonts w:ascii="仿宋_GB2312" w:eastAsia="仿宋_GB2312" w:hint="eastAsia"/>
          <w:sz w:val="32"/>
          <w:szCs w:val="32"/>
        </w:rPr>
        <w:t>所有女性均需要进行妇科检查，请如实填报婚姻状况。</w:t>
      </w:r>
    </w:p>
    <w:p w:rsidR="00E87940" w:rsidRPr="00F64A5C" w:rsidRDefault="00E87940" w:rsidP="00E879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F64A5C">
        <w:rPr>
          <w:rFonts w:ascii="仿宋_GB2312" w:eastAsia="仿宋_GB2312"/>
          <w:sz w:val="32"/>
          <w:szCs w:val="32"/>
        </w:rPr>
        <w:t>6</w:t>
      </w:r>
      <w:r w:rsidRPr="00F64A5C">
        <w:rPr>
          <w:rFonts w:ascii="仿宋_GB2312" w:eastAsia="仿宋_GB2312" w:hint="eastAsia"/>
          <w:sz w:val="32"/>
          <w:szCs w:val="32"/>
        </w:rPr>
        <w:t>）月经期间，请勿进行尿液和妇科检查，待经期结束后</w:t>
      </w:r>
      <w:r w:rsidRPr="00F64A5C">
        <w:rPr>
          <w:rFonts w:ascii="仿宋_GB2312" w:eastAsia="仿宋_GB2312"/>
          <w:sz w:val="32"/>
          <w:szCs w:val="32"/>
        </w:rPr>
        <w:t>3-5</w:t>
      </w:r>
      <w:r w:rsidRPr="00F64A5C">
        <w:rPr>
          <w:rFonts w:ascii="仿宋_GB2312" w:eastAsia="仿宋_GB2312" w:hint="eastAsia"/>
          <w:sz w:val="32"/>
          <w:szCs w:val="32"/>
        </w:rPr>
        <w:t>天再进行补检。</w:t>
      </w:r>
    </w:p>
    <w:p w:rsidR="00E87940" w:rsidRPr="00F64A5C" w:rsidRDefault="00E87940" w:rsidP="00E87940">
      <w:pPr>
        <w:spacing w:line="560" w:lineRule="exact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 xml:space="preserve">　　（</w:t>
      </w:r>
      <w:r w:rsidRPr="00F64A5C">
        <w:rPr>
          <w:rFonts w:ascii="仿宋_GB2312" w:eastAsia="仿宋_GB2312"/>
          <w:sz w:val="32"/>
          <w:szCs w:val="32"/>
        </w:rPr>
        <w:t>7</w:t>
      </w:r>
      <w:r w:rsidRPr="00F64A5C">
        <w:rPr>
          <w:rFonts w:ascii="仿宋_GB2312" w:eastAsia="仿宋_GB2312" w:hint="eastAsia"/>
          <w:sz w:val="32"/>
          <w:szCs w:val="32"/>
        </w:rPr>
        <w:t>）</w:t>
      </w:r>
      <w:r w:rsidRPr="00627E74">
        <w:rPr>
          <w:rFonts w:ascii="仿宋_GB2312" w:eastAsia="仿宋_GB2312" w:hint="eastAsia"/>
          <w:sz w:val="32"/>
          <w:szCs w:val="32"/>
        </w:rPr>
        <w:t>做尿常规留取尿标本时，需要保持外阴清洁并请留取中段尿，以确保化验结果的准确性。</w:t>
      </w:r>
    </w:p>
    <w:p w:rsidR="00E87940" w:rsidRPr="00F64A5C" w:rsidRDefault="00E87940" w:rsidP="00E87940">
      <w:pPr>
        <w:spacing w:line="560" w:lineRule="exact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 xml:space="preserve">　　（</w:t>
      </w:r>
      <w:r w:rsidRPr="00F64A5C">
        <w:rPr>
          <w:rFonts w:ascii="仿宋_GB2312" w:eastAsia="仿宋_GB2312"/>
          <w:sz w:val="32"/>
          <w:szCs w:val="32"/>
        </w:rPr>
        <w:t>8</w:t>
      </w:r>
      <w:r w:rsidRPr="00F64A5C">
        <w:rPr>
          <w:rFonts w:ascii="仿宋_GB2312" w:eastAsia="仿宋_GB2312" w:hint="eastAsia"/>
          <w:sz w:val="32"/>
          <w:szCs w:val="32"/>
        </w:rPr>
        <w:t>）请配合医生认真检查所有项目，勿漏检。</w:t>
      </w:r>
      <w:r w:rsidRPr="00200640">
        <w:rPr>
          <w:rFonts w:ascii="仿宋_GB2312" w:eastAsia="仿宋_GB2312" w:hint="eastAsia"/>
          <w:b/>
          <w:sz w:val="32"/>
          <w:szCs w:val="32"/>
        </w:rPr>
        <w:t>若自动放弃某一检查项目，将会影响录用</w:t>
      </w:r>
      <w:r w:rsidRPr="00F64A5C">
        <w:rPr>
          <w:rFonts w:ascii="仿宋_GB2312" w:eastAsia="仿宋_GB2312" w:hint="eastAsia"/>
          <w:sz w:val="32"/>
          <w:szCs w:val="32"/>
        </w:rPr>
        <w:t>。</w:t>
      </w:r>
    </w:p>
    <w:p w:rsidR="00E87940" w:rsidRPr="00F64A5C" w:rsidRDefault="00E87940" w:rsidP="00E87940">
      <w:pPr>
        <w:spacing w:line="560" w:lineRule="exact"/>
        <w:rPr>
          <w:rFonts w:ascii="仿宋_GB2312" w:eastAsia="仿宋_GB2312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 xml:space="preserve">　　（</w:t>
      </w:r>
      <w:r w:rsidRPr="00F64A5C">
        <w:rPr>
          <w:rFonts w:ascii="仿宋_GB2312" w:eastAsia="仿宋_GB2312"/>
          <w:sz w:val="32"/>
          <w:szCs w:val="32"/>
        </w:rPr>
        <w:t>9</w:t>
      </w:r>
      <w:r w:rsidRPr="00F64A5C">
        <w:rPr>
          <w:rFonts w:ascii="仿宋_GB2312" w:eastAsia="仿宋_GB2312" w:hint="eastAsia"/>
          <w:sz w:val="32"/>
          <w:szCs w:val="32"/>
        </w:rPr>
        <w:t>）体检医师可根据实际需要，增加必要的检查和复检项目。对心率、视图、听力、血压等项目达不到体检合格标准的，安排当日复检；</w:t>
      </w:r>
      <w:proofErr w:type="gramStart"/>
      <w:r w:rsidRPr="00F64A5C">
        <w:rPr>
          <w:rFonts w:ascii="仿宋_GB2312" w:eastAsia="仿宋_GB2312" w:hint="eastAsia"/>
          <w:sz w:val="32"/>
          <w:szCs w:val="32"/>
        </w:rPr>
        <w:t>对缘性</w:t>
      </w:r>
      <w:proofErr w:type="gramEnd"/>
      <w:r w:rsidRPr="00F64A5C">
        <w:rPr>
          <w:rFonts w:ascii="仿宋_GB2312" w:eastAsia="仿宋_GB2312" w:hint="eastAsia"/>
          <w:sz w:val="32"/>
          <w:szCs w:val="32"/>
        </w:rPr>
        <w:t>心脏杂音、病理性心电图、病理性杂音、频发早搏（心电图证实）等项目达不到体检合格标准的，安排当场复检。</w:t>
      </w:r>
    </w:p>
    <w:p w:rsidR="00E87940" w:rsidRDefault="00E87940" w:rsidP="00E8794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F64A5C">
        <w:rPr>
          <w:rFonts w:ascii="仿宋_GB2312" w:eastAsia="仿宋_GB2312" w:hint="eastAsia"/>
          <w:sz w:val="32"/>
          <w:szCs w:val="32"/>
        </w:rPr>
        <w:t>（</w:t>
      </w:r>
      <w:r w:rsidRPr="00F64A5C">
        <w:rPr>
          <w:rFonts w:ascii="仿宋_GB2312" w:eastAsia="仿宋_GB2312"/>
          <w:sz w:val="32"/>
          <w:szCs w:val="32"/>
        </w:rPr>
        <w:t>10</w:t>
      </w:r>
      <w:r w:rsidRPr="00F64A5C">
        <w:rPr>
          <w:rFonts w:ascii="仿宋_GB2312" w:eastAsia="仿宋_GB2312" w:hint="eastAsia"/>
          <w:sz w:val="32"/>
          <w:szCs w:val="32"/>
        </w:rPr>
        <w:t>）考生对非当日、非当场复检的体检结果有疑问时，按国家有关规定申请复检。</w:t>
      </w:r>
    </w:p>
    <w:p w:rsidR="00D7002F" w:rsidRDefault="00D7002F">
      <w:pPr>
        <w:sectPr w:rsidR="00D700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5350" w:rsidRPr="00D7002F" w:rsidRDefault="00D7002F" w:rsidP="00D7002F">
      <w:pPr>
        <w:jc w:val="center"/>
        <w:rPr>
          <w:rFonts w:hint="eastAsia"/>
          <w:b/>
          <w:sz w:val="32"/>
          <w:szCs w:val="32"/>
        </w:rPr>
      </w:pPr>
      <w:r w:rsidRPr="00D7002F">
        <w:rPr>
          <w:rFonts w:hint="eastAsia"/>
          <w:b/>
          <w:sz w:val="32"/>
          <w:szCs w:val="32"/>
        </w:rPr>
        <w:lastRenderedPageBreak/>
        <w:t>公务员病史调查表</w:t>
      </w:r>
    </w:p>
    <w:tbl>
      <w:tblPr>
        <w:tblW w:w="10046" w:type="dxa"/>
        <w:jc w:val="center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624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D7002F" w:rsidRDefault="00D7002F" w:rsidP="00052BFC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975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D7002F" w:rsidRDefault="00D7002F" w:rsidP="00052BFC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D7002F" w:rsidRDefault="00D7002F" w:rsidP="00052BFC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  <w:proofErr w:type="gramEnd"/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7002F" w:rsidRDefault="00D7002F" w:rsidP="00052BFC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D7002F" w:rsidRDefault="00D7002F" w:rsidP="00052B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7002F" w:rsidTr="00052BFC">
        <w:trPr>
          <w:cantSplit/>
          <w:trHeight w:val="1335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002F" w:rsidRDefault="00D7002F" w:rsidP="00052B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D7002F" w:rsidRDefault="00D7002F" w:rsidP="00052BFC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D7002F" w:rsidTr="00052BFC">
        <w:trPr>
          <w:cantSplit/>
          <w:trHeight w:val="776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D7002F" w:rsidRDefault="00D7002F" w:rsidP="00052BFC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 w:rsidR="00D7002F" w:rsidRPr="00D7002F" w:rsidRDefault="00D7002F"/>
    <w:sectPr w:rsidR="00D7002F" w:rsidRPr="00D7002F" w:rsidSect="00D70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0"/>
    <w:rsid w:val="00200640"/>
    <w:rsid w:val="0037270B"/>
    <w:rsid w:val="00471386"/>
    <w:rsid w:val="00487284"/>
    <w:rsid w:val="00527D19"/>
    <w:rsid w:val="00530108"/>
    <w:rsid w:val="00A23A64"/>
    <w:rsid w:val="00C32991"/>
    <w:rsid w:val="00C8760D"/>
    <w:rsid w:val="00CF0100"/>
    <w:rsid w:val="00D2170E"/>
    <w:rsid w:val="00D7002F"/>
    <w:rsid w:val="00E87940"/>
    <w:rsid w:val="00EF1228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10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10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aiwa511home</dc:creator>
  <cp:lastModifiedBy>aiwa511home</cp:lastModifiedBy>
  <cp:revision>6</cp:revision>
  <dcterms:created xsi:type="dcterms:W3CDTF">2020-01-18T10:58:00Z</dcterms:created>
  <dcterms:modified xsi:type="dcterms:W3CDTF">2020-01-18T11:31:00Z</dcterms:modified>
</cp:coreProperties>
</file>