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81" w:rsidRDefault="00191181" w:rsidP="00191181">
      <w:pPr>
        <w:ind w:firstLineChars="300" w:firstLine="132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color w:val="000000"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年重庆供销控股（集团）有限公司校园招聘岗位明细表</w:t>
      </w:r>
    </w:p>
    <w:tbl>
      <w:tblPr>
        <w:tblW w:w="140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95"/>
        <w:gridCol w:w="788"/>
        <w:gridCol w:w="1660"/>
        <w:gridCol w:w="1119"/>
        <w:gridCol w:w="727"/>
        <w:gridCol w:w="2076"/>
        <w:gridCol w:w="565"/>
        <w:gridCol w:w="590"/>
        <w:gridCol w:w="285"/>
        <w:gridCol w:w="2040"/>
        <w:gridCol w:w="225"/>
        <w:gridCol w:w="1170"/>
        <w:gridCol w:w="1370"/>
        <w:gridCol w:w="25"/>
      </w:tblGrid>
      <w:tr w:rsidR="00191181" w:rsidTr="00746B2B">
        <w:trPr>
          <w:trHeight w:val="638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招聘计划数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91181" w:rsidTr="00746B2B">
        <w:trPr>
          <w:trHeight w:val="654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证书要求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7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1181" w:rsidTr="002A3C59">
        <w:trPr>
          <w:trHeight w:val="6506"/>
          <w:jc w:val="center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文字秘书岗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全日制统招硕士研究生及以上学历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汉语言文学、中国语言文学、新闻学等相关专业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具体秘书资格证者优先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1.有较强的文字功底和统筹能力，熟悉公文写作；                     2.思维敏捷，对事物反应快，领悟能力强，工作效率高；</w:t>
            </w:r>
          </w:p>
          <w:p w:rsidR="00191181" w:rsidRDefault="00191181" w:rsidP="00746B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3.能熟练运用Word、Excel等办公软件；有较好的团队合作及敬业精神，善于学习。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8-12万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191181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负责集团董事会、总经理办公会和相关会议的会议记录及会议纪要起草工作，负责会议文件决定事项的 催办、查办和落实工作；</w:t>
            </w:r>
          </w:p>
          <w:p w:rsidR="00191181" w:rsidRDefault="00191181" w:rsidP="00191181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负责起草公文、会议材料、工作总结及综合性汇报材料等；                3负责协助集团领导处理公司日常事务。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重庆市两江新区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应届毕业生</w:t>
            </w:r>
          </w:p>
        </w:tc>
      </w:tr>
      <w:tr w:rsidR="00191181" w:rsidTr="00746B2B">
        <w:trPr>
          <w:trHeight w:val="7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招聘计划数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pStyle w:val="a3"/>
              <w:widowControl/>
              <w:shd w:val="clear" w:color="auto" w:fill="FFFFFF"/>
              <w:spacing w:before="255" w:after="255" w:line="30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bidi="ar"/>
              </w:rPr>
              <w:t>备注</w:t>
            </w:r>
          </w:p>
        </w:tc>
      </w:tr>
      <w:tr w:rsidR="00191181" w:rsidTr="00746B2B">
        <w:trPr>
          <w:trHeight w:val="690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证书要求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pStyle w:val="a3"/>
              <w:widowControl/>
              <w:shd w:val="clear" w:color="auto" w:fill="FFFFFF"/>
              <w:spacing w:before="255" w:after="255" w:line="300" w:lineRule="exact"/>
              <w:rPr>
                <w:rFonts w:ascii="仿宋" w:eastAsia="仿宋" w:hAnsi="仿宋" w:cs="仿宋"/>
                <w:color w:val="000000"/>
                <w:lang w:bidi="ar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pStyle w:val="a3"/>
              <w:widowControl/>
              <w:shd w:val="clear" w:color="auto" w:fill="FFFFFF"/>
              <w:spacing w:before="255" w:after="255" w:line="30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pStyle w:val="a3"/>
              <w:widowControl/>
              <w:shd w:val="clear" w:color="auto" w:fill="FFFFFF"/>
              <w:spacing w:before="255" w:after="255" w:line="30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91181" w:rsidTr="002A3C59">
        <w:trPr>
          <w:trHeight w:val="7633"/>
          <w:jc w:val="center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会计岗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全日制统招硕士研究生及以上学历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会计、税务等财经类相关专业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具有初级会计职称者优先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191181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熟悉财务核算、财务管理及成本控制相关知识，熟悉会计法、税务法知识和国家金融政策；</w:t>
            </w:r>
          </w:p>
          <w:p w:rsidR="00191181" w:rsidRDefault="00191181" w:rsidP="00191181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有较强的解决问题的能力。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8-12万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191181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12"/>
              </w:tabs>
              <w:spacing w:before="255" w:beforeAutospacing="0" w:after="255" w:afterAutospacing="0" w:line="300" w:lineRule="exact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 xml:space="preserve">进行会计核算。以实际发生的经济业务为依据，记账、算账、报账，如实反映财务状况、经营成果和财务收支情况进行会计核算；                                               2.对本单位实行会计监督；                                                                                              3.拟订本单位办理会计事务的具体办法；                                      4.参与拟定经济计划、业务计划，考核、分析预算、财务计划的执行情况。          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pStyle w:val="a3"/>
              <w:widowControl/>
              <w:shd w:val="clear" w:color="auto" w:fill="FFFFFF"/>
              <w:spacing w:before="255" w:after="255" w:line="300" w:lineRule="exact"/>
              <w:jc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重庆市两江新区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pStyle w:val="a3"/>
              <w:widowControl/>
              <w:shd w:val="clear" w:color="auto" w:fill="FFFFFF"/>
              <w:spacing w:before="255" w:after="255" w:line="300" w:lineRule="exac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应届毕业生</w:t>
            </w:r>
          </w:p>
        </w:tc>
      </w:tr>
      <w:tr w:rsidR="00191181" w:rsidTr="00746B2B">
        <w:trPr>
          <w:trHeight w:val="777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招聘计划数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91181" w:rsidTr="00746B2B">
        <w:trPr>
          <w:trHeight w:val="972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证书要求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1181" w:rsidTr="002A3C59">
        <w:trPr>
          <w:trHeight w:val="7128"/>
          <w:jc w:val="center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审计监事岗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全日制统招硕士研究生及以上学历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财会、审计相关专业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191181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textAlignment w:val="top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具备扎实的法律、投资、财务知识，熟悉资本市场、行业动态等，能够独立开展风险管理、法律事务投资项目审查等工作；</w:t>
            </w:r>
          </w:p>
          <w:p w:rsidR="00191181" w:rsidRDefault="00191181" w:rsidP="00191181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textAlignment w:val="top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了解企业内部监督工作流程，具有较强的综合分析能力和文字表达能力。</w:t>
            </w:r>
          </w:p>
          <w:p w:rsidR="00191181" w:rsidRDefault="00191181" w:rsidP="00746B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8-12万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191181">
            <w:pPr>
              <w:numPr>
                <w:ilvl w:val="0"/>
                <w:numId w:val="5"/>
              </w:numPr>
              <w:tabs>
                <w:tab w:val="left" w:pos="312"/>
              </w:tabs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制定内部审计规章制度、办法、审计部门文件、编制审计年度计划、工作方案等，并具体负责实施；</w:t>
            </w:r>
          </w:p>
          <w:p w:rsidR="00191181" w:rsidRDefault="00191181" w:rsidP="00191181">
            <w:pPr>
              <w:numPr>
                <w:ilvl w:val="0"/>
                <w:numId w:val="5"/>
              </w:numPr>
              <w:tabs>
                <w:tab w:val="left" w:pos="312"/>
              </w:tabs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协助组织并参与公司重大经营活动、重大项目、重大经济合同的专题审计工作；</w:t>
            </w:r>
          </w:p>
          <w:p w:rsidR="00191181" w:rsidRDefault="00191181" w:rsidP="00191181">
            <w:pPr>
              <w:numPr>
                <w:ilvl w:val="0"/>
                <w:numId w:val="5"/>
              </w:numPr>
              <w:tabs>
                <w:tab w:val="left" w:pos="312"/>
              </w:tabs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负责各项常规审计工作的实施，负责审计工作底稿的复核、审计报告和审计调查报告的编写工作，并提出处理意见和建议；</w:t>
            </w:r>
          </w:p>
          <w:p w:rsidR="00191181" w:rsidRDefault="00191181" w:rsidP="00191181">
            <w:pPr>
              <w:numPr>
                <w:ilvl w:val="0"/>
                <w:numId w:val="5"/>
              </w:numPr>
              <w:tabs>
                <w:tab w:val="left" w:pos="312"/>
              </w:tabs>
              <w:spacing w:line="2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监督公司各部分及下属公司对各项财经规章制度的执行，负责或会同其他部门查处公司内各项违规情况。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重庆市两江新区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应届毕业生</w:t>
            </w:r>
          </w:p>
        </w:tc>
      </w:tr>
      <w:tr w:rsidR="00191181" w:rsidTr="00746B2B">
        <w:trPr>
          <w:trHeight w:val="112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招聘计划数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91181" w:rsidTr="00746B2B">
        <w:trPr>
          <w:trHeight w:val="1370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证书要求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7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191181" w:rsidTr="002A3C59">
        <w:trPr>
          <w:trHeight w:val="6241"/>
          <w:jc w:val="center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投融资岗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全日制统招硕士研究生及以上学历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金融学专业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具有基金、期货、证券从业资格证者优先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1.具备较高的资本市场、投资研究和财务分析知识水平，熟悉股权投资、财务管理和金融证券市场投资运作和行业动态；                          2.熟悉项目尽职调查、商业谈判，善于分析并编写研究报告、商业计划文案，具有良好的专业水准；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3.有开发类项目的规划、造价、设计方面成功案例者优先。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-12万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191181">
            <w:pPr>
              <w:widowControl/>
              <w:numPr>
                <w:ilvl w:val="0"/>
                <w:numId w:val="6"/>
              </w:numPr>
              <w:tabs>
                <w:tab w:val="left" w:pos="312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主要负责相关投融资项目的策划、前期考察调研论证、起草投融资项目分析报告、投资协议书等有关文件；</w:t>
            </w:r>
          </w:p>
          <w:p w:rsidR="00191181" w:rsidRDefault="00191181" w:rsidP="00191181">
            <w:pPr>
              <w:widowControl/>
              <w:numPr>
                <w:ilvl w:val="0"/>
                <w:numId w:val="6"/>
              </w:numPr>
              <w:tabs>
                <w:tab w:val="left" w:pos="312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与第三方中介机构对接负责项目可研报告、商业计划书等报告制定及修改；</w:t>
            </w:r>
          </w:p>
          <w:p w:rsidR="00191181" w:rsidRDefault="00191181" w:rsidP="00191181">
            <w:pPr>
              <w:widowControl/>
              <w:numPr>
                <w:ilvl w:val="0"/>
                <w:numId w:val="6"/>
              </w:numPr>
              <w:tabs>
                <w:tab w:val="left" w:pos="312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组织完成项目财政资金申报、过程监督和验收。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重庆市两江新区/渝中区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应届毕业生</w:t>
            </w:r>
          </w:p>
        </w:tc>
      </w:tr>
      <w:tr w:rsidR="00191181" w:rsidTr="00746B2B">
        <w:trPr>
          <w:trHeight w:val="97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招聘计划数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91181" w:rsidTr="00746B2B">
        <w:trPr>
          <w:trHeight w:val="845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证书要求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946B59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46B5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87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91181" w:rsidRDefault="00191181" w:rsidP="00746B2B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191181" w:rsidTr="002A3C59">
        <w:trPr>
          <w:trHeight w:val="6912"/>
          <w:jc w:val="center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企业运营岗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全日制统招硕士研究生及以上学历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工商管理、企业管理、会计学等财经管理类专业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946B59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946B59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1.</w:t>
            </w:r>
            <w:r w:rsidRPr="00946B5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熟悉企业三会治理结构运作机制和企业运营管理体系；</w:t>
            </w:r>
          </w:p>
          <w:p w:rsidR="00191181" w:rsidRPr="00946B59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46B5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2.熟悉企业管理基本原理及管理制度；</w:t>
            </w:r>
          </w:p>
          <w:p w:rsidR="00191181" w:rsidRPr="00946B59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46B5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3.公文写作功底扎实，能够胜任各类企业公文写作；</w:t>
            </w:r>
          </w:p>
          <w:p w:rsidR="00191181" w:rsidRPr="00946B59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46B5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4.具备良好的书面及口头表达能力、独立解决问题能力；</w:t>
            </w:r>
          </w:p>
          <w:p w:rsidR="00191181" w:rsidRPr="00946B59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946B5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5.具有良好的职业素养和职业操守；</w:t>
            </w:r>
          </w:p>
          <w:p w:rsidR="00191181" w:rsidRDefault="00191181" w:rsidP="00746B2B">
            <w:pPr>
              <w:jc w:val="left"/>
              <w:rPr>
                <w:rFonts w:ascii="仿宋" w:eastAsia="仿宋" w:hAnsi="仿宋" w:cs="仿宋"/>
                <w:color w:val="000000"/>
                <w:lang w:bidi="ar"/>
              </w:rPr>
            </w:pPr>
            <w:r w:rsidRPr="00946B59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6.熟练掌握Microsoft Office系列办公软件。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8-12万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1．负责撰写集团经济运行报告，对经济运行情况作定期分析；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2．负责制定集团薪酬及绩效考核办法，组织、督导子公司绩效考核等管理工作；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3．协助督导子公司经营管理活动；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4．协助对子公司重大项目的风险控制及决议执行情况的跟踪检查。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重庆市两江新区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应届毕业生</w:t>
            </w:r>
          </w:p>
        </w:tc>
      </w:tr>
      <w:tr w:rsidR="00191181" w:rsidTr="002A3C59">
        <w:trPr>
          <w:gridAfter w:val="1"/>
          <w:wAfter w:w="25" w:type="dxa"/>
          <w:trHeight w:val="826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招聘计划数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3E0A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3E0A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3E0A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</w:pPr>
            <w:r w:rsidRPr="00723E0A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91181" w:rsidTr="00746B2B">
        <w:trPr>
          <w:gridAfter w:val="1"/>
          <w:wAfter w:w="25" w:type="dxa"/>
          <w:trHeight w:val="800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3E0A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3E0A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证书要求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23E0A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Pr="00723E0A" w:rsidRDefault="00191181" w:rsidP="00746B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0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91181" w:rsidRPr="00723E0A" w:rsidRDefault="00191181" w:rsidP="00746B2B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91181" w:rsidRPr="00723E0A" w:rsidRDefault="00191181" w:rsidP="00746B2B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91181" w:rsidRDefault="00191181" w:rsidP="00746B2B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191181" w:rsidTr="00746B2B">
        <w:trPr>
          <w:gridAfter w:val="1"/>
          <w:wAfter w:w="25" w:type="dxa"/>
          <w:trHeight w:val="6342"/>
          <w:jc w:val="center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AE219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6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销售岗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全日制统招本科及以上学历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22F0B">
              <w:rPr>
                <w:rFonts w:ascii="仿宋" w:eastAsia="仿宋" w:hAnsi="仿宋" w:cs="仿宋" w:hint="eastAsia"/>
                <w:color w:val="000000"/>
                <w:sz w:val="24"/>
              </w:rPr>
              <w:t>营销及相关专业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pStyle w:val="a3"/>
              <w:widowControl/>
              <w:shd w:val="clear" w:color="auto" w:fill="FFFFFF"/>
              <w:spacing w:line="360" w:lineRule="exact"/>
              <w:rPr>
                <w:rFonts w:ascii="仿宋" w:eastAsia="仿宋" w:hAnsi="仿宋" w:cs="仿宋"/>
                <w:color w:val="000000"/>
              </w:rPr>
            </w:pPr>
            <w:r w:rsidRPr="00822F0B">
              <w:rPr>
                <w:rFonts w:ascii="仿宋" w:eastAsia="仿宋" w:hAnsi="仿宋" w:cs="仿宋" w:hint="eastAsia"/>
                <w:color w:val="000000"/>
              </w:rPr>
              <w:t>较强的沟通能力。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5-8万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 w:rsidRPr="00822F0B">
              <w:rPr>
                <w:rFonts w:ascii="仿宋" w:eastAsia="仿宋" w:hAnsi="仿宋" w:cs="仿宋" w:hint="eastAsia"/>
                <w:color w:val="000000"/>
                <w:sz w:val="24"/>
              </w:rPr>
              <w:t>建立、维护、扩大销售终端，完成分销目标、分销计划。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重庆市九龙坡区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181" w:rsidRDefault="00191181" w:rsidP="00746B2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723E0A">
              <w:rPr>
                <w:rFonts w:ascii="仿宋" w:eastAsia="仿宋" w:hAnsi="仿宋" w:cs="仿宋"/>
                <w:color w:val="000000"/>
                <w:sz w:val="24"/>
              </w:rPr>
              <w:t>应届毕业生</w:t>
            </w:r>
          </w:p>
        </w:tc>
      </w:tr>
    </w:tbl>
    <w:p w:rsidR="00191181" w:rsidRDefault="00191181" w:rsidP="00191181">
      <w:pPr>
        <w:jc w:val="center"/>
      </w:pPr>
    </w:p>
    <w:p w:rsidR="00191181" w:rsidRDefault="00191181" w:rsidP="00191181"/>
    <w:p w:rsidR="00191181" w:rsidRDefault="00191181" w:rsidP="00191181">
      <w:pPr>
        <w:sectPr w:rsidR="00191181" w:rsidSect="0028776F">
          <w:pgSz w:w="16838" w:h="11906" w:orient="landscape"/>
          <w:pgMar w:top="1270" w:right="1803" w:bottom="1327" w:left="1803" w:header="851" w:footer="992" w:gutter="0"/>
          <w:cols w:space="720"/>
          <w:docGrid w:type="lines" w:linePitch="312"/>
        </w:sect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671"/>
        <w:gridCol w:w="1555"/>
        <w:gridCol w:w="1555"/>
        <w:gridCol w:w="1555"/>
        <w:gridCol w:w="1744"/>
      </w:tblGrid>
      <w:tr w:rsidR="00191181" w:rsidRPr="0028776F" w:rsidTr="00746B2B">
        <w:trPr>
          <w:trHeight w:val="624"/>
        </w:trPr>
        <w:tc>
          <w:tcPr>
            <w:tcW w:w="90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校园招聘报名表</w:t>
            </w:r>
          </w:p>
        </w:tc>
      </w:tr>
      <w:tr w:rsidR="00191181" w:rsidRPr="0028776F" w:rsidTr="00746B2B">
        <w:trPr>
          <w:trHeight w:val="624"/>
        </w:trPr>
        <w:tc>
          <w:tcPr>
            <w:tcW w:w="90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191181" w:rsidRPr="0028776F" w:rsidTr="00746B2B">
        <w:trPr>
          <w:trHeight w:val="29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191181" w:rsidRPr="0028776F" w:rsidTr="00746B2B">
        <w:trPr>
          <w:trHeight w:val="51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91181" w:rsidRPr="0028776F" w:rsidTr="00746B2B">
        <w:trPr>
          <w:trHeight w:val="63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（年龄）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91181" w:rsidRPr="0028776F" w:rsidTr="00746B2B">
        <w:trPr>
          <w:trHeight w:val="51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91181" w:rsidRPr="0028776F" w:rsidTr="00746B2B">
        <w:trPr>
          <w:trHeight w:val="51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776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91181" w:rsidRPr="0028776F" w:rsidTr="00746B2B">
        <w:trPr>
          <w:trHeight w:val="51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91181" w:rsidRPr="0028776F" w:rsidTr="00746B2B">
        <w:trPr>
          <w:trHeight w:val="51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776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531"/>
        </w:trPr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学历/学位</w:t>
            </w:r>
          </w:p>
        </w:tc>
      </w:tr>
      <w:tr w:rsidR="00191181" w:rsidRPr="0028776F" w:rsidTr="00746B2B">
        <w:trPr>
          <w:trHeight w:val="499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499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499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447"/>
        </w:trPr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实习单位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实习职务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实习内容</w:t>
            </w:r>
          </w:p>
        </w:tc>
      </w:tr>
      <w:tr w:rsidR="00191181" w:rsidRPr="0028776F" w:rsidTr="00746B2B">
        <w:trPr>
          <w:trHeight w:val="499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499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499"/>
        </w:trPr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873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个人获奖情况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98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在校担任学生干部情况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1181" w:rsidRPr="0028776F" w:rsidTr="00746B2B">
        <w:trPr>
          <w:trHeight w:val="48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81" w:rsidRPr="0028776F" w:rsidRDefault="00191181" w:rsidP="00746B2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本人声明</w:t>
            </w:r>
          </w:p>
        </w:tc>
      </w:tr>
      <w:tr w:rsidR="00191181" w:rsidRPr="0028776F" w:rsidTr="00746B2B">
        <w:trPr>
          <w:trHeight w:val="916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181" w:rsidRPr="0028776F" w:rsidRDefault="00191181" w:rsidP="00746B2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</w:t>
            </w: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 xml:space="preserve">    本人谨申明以上提交的一切资料绝对属实。     </w:t>
            </w: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  <w:r w:rsidRPr="0028776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 xml:space="preserve">  签字：                              日 期：</w:t>
            </w:r>
          </w:p>
        </w:tc>
      </w:tr>
    </w:tbl>
    <w:p w:rsidR="00E363D7" w:rsidRPr="00191181" w:rsidRDefault="00E363D7"/>
    <w:sectPr w:rsidR="00E363D7" w:rsidRPr="0019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49" w:rsidRDefault="00682949" w:rsidP="00AE2191">
      <w:r>
        <w:separator/>
      </w:r>
    </w:p>
  </w:endnote>
  <w:endnote w:type="continuationSeparator" w:id="0">
    <w:p w:rsidR="00682949" w:rsidRDefault="00682949" w:rsidP="00AE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49" w:rsidRDefault="00682949" w:rsidP="00AE2191">
      <w:r>
        <w:separator/>
      </w:r>
    </w:p>
  </w:footnote>
  <w:footnote w:type="continuationSeparator" w:id="0">
    <w:p w:rsidR="00682949" w:rsidRDefault="00682949" w:rsidP="00AE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A47606"/>
    <w:multiLevelType w:val="singleLevel"/>
    <w:tmpl w:val="84A4760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86FDF1E9"/>
    <w:multiLevelType w:val="singleLevel"/>
    <w:tmpl w:val="86FDF1E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D353368F"/>
    <w:multiLevelType w:val="singleLevel"/>
    <w:tmpl w:val="D35336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2797D962"/>
    <w:multiLevelType w:val="singleLevel"/>
    <w:tmpl w:val="2797D96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2C12C68C"/>
    <w:multiLevelType w:val="singleLevel"/>
    <w:tmpl w:val="2C12C68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2CFEA705"/>
    <w:multiLevelType w:val="singleLevel"/>
    <w:tmpl w:val="2CFEA70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3D2E836D"/>
    <w:multiLevelType w:val="singleLevel"/>
    <w:tmpl w:val="3D2E836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4296E7F5"/>
    <w:multiLevelType w:val="singleLevel"/>
    <w:tmpl w:val="4296E7F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81"/>
    <w:rsid w:val="00191181"/>
    <w:rsid w:val="002A3C59"/>
    <w:rsid w:val="00682949"/>
    <w:rsid w:val="00AE2191"/>
    <w:rsid w:val="00E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E7C18-B216-4458-8545-48E0863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1181"/>
    <w:rPr>
      <w:rFonts w:cs="Times New Roman"/>
    </w:rPr>
  </w:style>
  <w:style w:type="character" w:customStyle="1" w:styleId="font01">
    <w:name w:val="font01"/>
    <w:qFormat/>
    <w:rsid w:val="00191181"/>
    <w:rPr>
      <w:rFonts w:ascii="仿宋" w:eastAsia="仿宋" w:hAnsi="仿宋" w:cs="仿宋" w:hint="eastAsia"/>
      <w:i w:val="0"/>
      <w:color w:val="262B33"/>
      <w:sz w:val="24"/>
      <w:szCs w:val="24"/>
      <w:u w:val="none"/>
    </w:rPr>
  </w:style>
  <w:style w:type="paragraph" w:styleId="a3">
    <w:name w:val="Normal (Web)"/>
    <w:basedOn w:val="a"/>
    <w:unhideWhenUsed/>
    <w:rsid w:val="0019118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E2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21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2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21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祖婷</dc:creator>
  <cp:keywords/>
  <dc:description/>
  <cp:lastModifiedBy>祖婷</cp:lastModifiedBy>
  <cp:revision>2</cp:revision>
  <dcterms:created xsi:type="dcterms:W3CDTF">2020-10-14T07:10:00Z</dcterms:created>
  <dcterms:modified xsi:type="dcterms:W3CDTF">2020-10-14T08:52:00Z</dcterms:modified>
</cp:coreProperties>
</file>